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5" w:rsidRDefault="001315E5" w:rsidP="001315E5">
      <w:r>
        <w:t xml:space="preserve">Na osnovu Odluke o raspisivanju Konkursa za izbor i imenovanje predsjednika i članova Nadzornog odbora Javnog preduzeća „Radio televizja Bosansko-podrinjskog kantona“ d.o.o Goražde broj  </w:t>
      </w:r>
      <w:r>
        <w:rPr>
          <w:u w:val="single"/>
        </w:rPr>
        <w:t>23/12</w:t>
      </w:r>
      <w:r>
        <w:t xml:space="preserve">  od  </w:t>
      </w:r>
      <w:r>
        <w:rPr>
          <w:u w:val="single"/>
        </w:rPr>
        <w:t>4.12.2012.</w:t>
      </w:r>
      <w:r>
        <w:t xml:space="preserve">  god. Skupština Javnog preduzeća „Radio televizija Bosansko-podrinjskog kantona“ d.o.o Goražde </w:t>
      </w:r>
      <w:r>
        <w:rPr>
          <w:b/>
        </w:rPr>
        <w:t>raspisuje:</w:t>
      </w:r>
    </w:p>
    <w:p w:rsidR="001315E5" w:rsidRDefault="001315E5" w:rsidP="001315E5"/>
    <w:p w:rsidR="001315E5" w:rsidRDefault="001315E5" w:rsidP="001315E5"/>
    <w:p w:rsidR="001315E5" w:rsidRDefault="001315E5" w:rsidP="001315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</w:t>
      </w:r>
    </w:p>
    <w:p w:rsidR="001315E5" w:rsidRDefault="001315E5" w:rsidP="001315E5">
      <w:pPr>
        <w:jc w:val="center"/>
        <w:rPr>
          <w:b/>
        </w:rPr>
      </w:pPr>
      <w:r>
        <w:rPr>
          <w:b/>
        </w:rPr>
        <w:t>za izbor i imenovanje kandidata na poziciju predsjednika i članova Nadzornog odbora JP RTV BPK d.o.o Goražde</w:t>
      </w:r>
    </w:p>
    <w:p w:rsidR="001315E5" w:rsidRDefault="001315E5" w:rsidP="001315E5"/>
    <w:p w:rsidR="001315E5" w:rsidRDefault="001315E5" w:rsidP="001315E5"/>
    <w:p w:rsidR="001315E5" w:rsidRDefault="001315E5" w:rsidP="001315E5">
      <w:r>
        <w:t>Oglašavaju se pozicije:</w:t>
      </w:r>
    </w:p>
    <w:p w:rsidR="001315E5" w:rsidRDefault="001315E5" w:rsidP="001315E5">
      <w:pPr>
        <w:rPr>
          <w:b/>
        </w:rPr>
      </w:pPr>
    </w:p>
    <w:p w:rsidR="001315E5" w:rsidRDefault="001315E5" w:rsidP="001315E5">
      <w:pPr>
        <w:numPr>
          <w:ilvl w:val="0"/>
          <w:numId w:val="1"/>
        </w:numPr>
        <w:rPr>
          <w:b/>
        </w:rPr>
      </w:pPr>
      <w:r>
        <w:rPr>
          <w:b/>
        </w:rPr>
        <w:t xml:space="preserve">Predsjednik Nadzornog odbora  </w:t>
      </w:r>
      <w:r>
        <w:t xml:space="preserve">.......................................................................... </w:t>
      </w:r>
      <w:r>
        <w:rPr>
          <w:b/>
        </w:rPr>
        <w:t xml:space="preserve"> 1</w:t>
      </w:r>
    </w:p>
    <w:p w:rsidR="001315E5" w:rsidRDefault="001315E5" w:rsidP="001315E5">
      <w:pPr>
        <w:numPr>
          <w:ilvl w:val="0"/>
          <w:numId w:val="1"/>
        </w:numPr>
        <w:rPr>
          <w:b/>
        </w:rPr>
      </w:pPr>
      <w:r>
        <w:rPr>
          <w:b/>
        </w:rPr>
        <w:t xml:space="preserve">Član Nadzornog odbora               </w:t>
      </w:r>
      <w:r>
        <w:t>.........................................................................</w:t>
      </w:r>
      <w:r>
        <w:rPr>
          <w:b/>
        </w:rPr>
        <w:t xml:space="preserve">  4</w:t>
      </w:r>
    </w:p>
    <w:p w:rsidR="001315E5" w:rsidRDefault="001315E5" w:rsidP="001315E5">
      <w:pPr>
        <w:pStyle w:val="NormalWeb"/>
        <w:jc w:val="both"/>
      </w:pPr>
      <w:r>
        <w:t>Tri člana  Nadzornog odbora JP RTV BPK Goražde imenuju se iz reda osnivača, jedan član imenuje se iz reda zaposlenika, te jedan član iz reda lokalnih zajednica sa područja     Bosansko – podrinjskog kantona Goražde.</w:t>
      </w:r>
    </w:p>
    <w:p w:rsidR="001315E5" w:rsidRDefault="001315E5" w:rsidP="001315E5">
      <w:pPr>
        <w:ind w:left="360"/>
        <w:jc w:val="both"/>
        <w:rPr>
          <w:b/>
        </w:rPr>
      </w:pPr>
    </w:p>
    <w:p w:rsidR="001315E5" w:rsidRDefault="001315E5" w:rsidP="001315E5">
      <w:pPr>
        <w:ind w:left="360"/>
        <w:jc w:val="both"/>
      </w:pPr>
      <w:r>
        <w:rPr>
          <w:b/>
        </w:rPr>
        <w:t xml:space="preserve">Opis pozicije:  </w:t>
      </w:r>
    </w:p>
    <w:p w:rsidR="001315E5" w:rsidRDefault="001315E5" w:rsidP="001315E5">
      <w:r>
        <w:t>Nadzorni odbor obavlja poslove od značaja za djelatnost  kojima se bavi Javno preduzeće JP„RTV BPK“ Goražde a koje se sastoje od:</w:t>
      </w:r>
    </w:p>
    <w:p w:rsidR="001315E5" w:rsidRDefault="001315E5" w:rsidP="001315E5">
      <w:pPr>
        <w:ind w:left="360"/>
      </w:pPr>
    </w:p>
    <w:p w:rsidR="001315E5" w:rsidRDefault="001315E5" w:rsidP="001315E5">
      <w:pPr>
        <w:numPr>
          <w:ilvl w:val="0"/>
          <w:numId w:val="1"/>
        </w:numPr>
      </w:pPr>
      <w:r>
        <w:t>Priprema etički kodeks i predlaže ga Skupštini JP RTV BPK Goražde;</w:t>
      </w:r>
    </w:p>
    <w:p w:rsidR="001315E5" w:rsidRDefault="001315E5" w:rsidP="001315E5">
      <w:pPr>
        <w:numPr>
          <w:ilvl w:val="0"/>
          <w:numId w:val="1"/>
        </w:numPr>
      </w:pPr>
      <w:r>
        <w:t>Priprema statut,poslovnike i predlaže ih Skupštini JP RTV BPK Goražde;</w:t>
      </w:r>
    </w:p>
    <w:p w:rsidR="001315E5" w:rsidRDefault="001315E5" w:rsidP="001315E5">
      <w:pPr>
        <w:numPr>
          <w:ilvl w:val="0"/>
          <w:numId w:val="1"/>
        </w:numPr>
      </w:pPr>
      <w:r>
        <w:t>Imenuje i razriješava članove uprave sukladno postupcima utvrđenim u statutu JP RTV BPK Goražde;</w:t>
      </w:r>
    </w:p>
    <w:p w:rsidR="001315E5" w:rsidRDefault="001315E5" w:rsidP="001315E5">
      <w:pPr>
        <w:numPr>
          <w:ilvl w:val="0"/>
          <w:numId w:val="1"/>
        </w:numPr>
      </w:pPr>
      <w:r>
        <w:t>Vrši izbor kandidata odbora za reviziju i podnosi prijedlog za njegovo imenovanje Skupštini JP RTV BPK Goražde;</w:t>
      </w:r>
    </w:p>
    <w:p w:rsidR="001315E5" w:rsidRDefault="001315E5" w:rsidP="001315E5">
      <w:pPr>
        <w:numPr>
          <w:ilvl w:val="0"/>
          <w:numId w:val="1"/>
        </w:numPr>
      </w:pPr>
      <w:r>
        <w:t>Razmatra i nadzire postupak javnih nabavki i nadzire njihovo provođenje;</w:t>
      </w:r>
    </w:p>
    <w:p w:rsidR="001315E5" w:rsidRDefault="001315E5" w:rsidP="001315E5">
      <w:pPr>
        <w:numPr>
          <w:ilvl w:val="0"/>
          <w:numId w:val="1"/>
        </w:numPr>
      </w:pPr>
      <w:r>
        <w:t>Daje mišljenje Skupštini JP RTV BPK Goražde o prijedlogu uprave za raspodjelu dobiti;</w:t>
      </w:r>
    </w:p>
    <w:p w:rsidR="001315E5" w:rsidRDefault="001315E5" w:rsidP="001315E5">
      <w:pPr>
        <w:numPr>
          <w:ilvl w:val="0"/>
          <w:numId w:val="1"/>
        </w:numPr>
      </w:pPr>
      <w:r>
        <w:t>Daje ovlaštenja za aktivnosti koje su na temelju odredaba Zakona o javnim poduzećima;</w:t>
      </w:r>
    </w:p>
    <w:p w:rsidR="001315E5" w:rsidRDefault="001315E5" w:rsidP="001315E5">
      <w:pPr>
        <w:numPr>
          <w:ilvl w:val="0"/>
          <w:numId w:val="1"/>
        </w:numPr>
      </w:pPr>
      <w:r>
        <w:t>Na prijedlog glavnog i odgovornog urednika utvrđuje programsku politiku JP RTV BPK Goražde i usvaja programske sheme;</w:t>
      </w:r>
    </w:p>
    <w:p w:rsidR="001315E5" w:rsidRDefault="001315E5" w:rsidP="001315E5">
      <w:pPr>
        <w:numPr>
          <w:ilvl w:val="0"/>
          <w:numId w:val="1"/>
        </w:numPr>
      </w:pPr>
      <w:r>
        <w:t>Vrši druge poslove utvrđene ovim Zakonom i Statutom JP RTV BPK Goražde;</w:t>
      </w:r>
    </w:p>
    <w:p w:rsidR="001315E5" w:rsidRDefault="001315E5" w:rsidP="001315E5">
      <w:pPr>
        <w:numPr>
          <w:ilvl w:val="0"/>
          <w:numId w:val="1"/>
        </w:numPr>
      </w:pPr>
      <w:r>
        <w:t>Imenuje i razriješava glavnog i odgovornog urednika;</w:t>
      </w:r>
    </w:p>
    <w:p w:rsidR="001315E5" w:rsidRDefault="001315E5" w:rsidP="001315E5">
      <w:pPr>
        <w:numPr>
          <w:ilvl w:val="0"/>
          <w:numId w:val="1"/>
        </w:numPr>
      </w:pPr>
      <w:r>
        <w:t>Donosi opći akt o emitiranju ekonomsko-propagandnog programa i naplate pretplate;</w:t>
      </w:r>
    </w:p>
    <w:p w:rsidR="001315E5" w:rsidRDefault="001315E5" w:rsidP="001315E5">
      <w:pPr>
        <w:numPr>
          <w:ilvl w:val="0"/>
          <w:numId w:val="1"/>
        </w:numPr>
      </w:pPr>
      <w:r>
        <w:t>Odobrava nabavku dodatnih programskih usluga;</w:t>
      </w:r>
    </w:p>
    <w:p w:rsidR="001315E5" w:rsidRDefault="001315E5" w:rsidP="001315E5">
      <w:pPr>
        <w:numPr>
          <w:ilvl w:val="0"/>
          <w:numId w:val="1"/>
        </w:numPr>
      </w:pPr>
      <w:r>
        <w:t>Odlučuje o izboru logotipa JP RTV BPK Goražde;</w:t>
      </w:r>
    </w:p>
    <w:p w:rsidR="001315E5" w:rsidRDefault="001315E5" w:rsidP="001315E5"/>
    <w:p w:rsidR="001315E5" w:rsidRDefault="001315E5" w:rsidP="001315E5">
      <w:r>
        <w:t>Izbor i imenovanje predsjednika i članova Nadzornog odbora vrši se za mandatni period u trajanju od 4 (četiri) godine.</w:t>
      </w:r>
    </w:p>
    <w:p w:rsidR="001315E5" w:rsidRDefault="001315E5" w:rsidP="001315E5"/>
    <w:p w:rsidR="001315E5" w:rsidRDefault="001315E5" w:rsidP="001315E5">
      <w:r>
        <w:t>Naknadu za predsjednika i članove Nadzornog odbora određuje Skupština društva.</w:t>
      </w:r>
    </w:p>
    <w:p w:rsidR="001315E5" w:rsidRDefault="001315E5" w:rsidP="001315E5"/>
    <w:p w:rsidR="001315E5" w:rsidRDefault="001315E5" w:rsidP="001315E5"/>
    <w:p w:rsidR="001315E5" w:rsidRDefault="001315E5" w:rsidP="001315E5">
      <w:r>
        <w:lastRenderedPageBreak/>
        <w:t>Kandidat za izbor i imenovanje mora ispunjavati slijedeće opšte uslove:</w:t>
      </w:r>
    </w:p>
    <w:p w:rsidR="001315E5" w:rsidRDefault="001315E5" w:rsidP="001315E5"/>
    <w:p w:rsidR="001315E5" w:rsidRDefault="001315E5" w:rsidP="001315E5">
      <w:pPr>
        <w:numPr>
          <w:ilvl w:val="0"/>
          <w:numId w:val="2"/>
        </w:numPr>
      </w:pPr>
      <w:r>
        <w:t>da je državljanin BiH  (Dokaz:Uvjerenje o državljanstvu);</w:t>
      </w:r>
    </w:p>
    <w:p w:rsidR="001315E5" w:rsidRDefault="001315E5" w:rsidP="001315E5">
      <w:pPr>
        <w:numPr>
          <w:ilvl w:val="0"/>
          <w:numId w:val="2"/>
        </w:numPr>
      </w:pPr>
      <w:r>
        <w:t>da je stariji od 18 godina  (Dokaz:Izvod iz matične knjige rođenih);</w:t>
      </w:r>
    </w:p>
    <w:p w:rsidR="001315E5" w:rsidRDefault="001315E5" w:rsidP="001315E5">
      <w:pPr>
        <w:numPr>
          <w:ilvl w:val="0"/>
          <w:numId w:val="2"/>
        </w:numPr>
      </w:pPr>
      <w:r>
        <w:t>da nije otpuštan iz državne službe kao rezultat disciplinske mjere na bilo kojem nivou u BiH  (bilo na nivou države ili entiteta) u periodu najmanje 3 (tri) godine prije objavljivanja upražnjene pozicije  (Dokaz:Izjava kandidata potpisana i ovjerena od strane općinskog nadležnog organa);</w:t>
      </w:r>
    </w:p>
    <w:p w:rsidR="001315E5" w:rsidRDefault="001315E5" w:rsidP="001315E5">
      <w:pPr>
        <w:numPr>
          <w:ilvl w:val="0"/>
          <w:numId w:val="2"/>
        </w:numPr>
      </w:pPr>
      <w:r>
        <w:t>da se na njega ne odnosi član IX stav 1. Ustava BiH  (Dokaz:Izjava kandidata potpisana i ovjerena od strane općinskog organa);</w:t>
      </w:r>
    </w:p>
    <w:p w:rsidR="001315E5" w:rsidRDefault="001315E5" w:rsidP="001315E5">
      <w:pPr>
        <w:numPr>
          <w:ilvl w:val="0"/>
          <w:numId w:val="2"/>
        </w:numPr>
      </w:pPr>
      <w:r>
        <w:t>da nije osuđivan za krivično djelo ili privredni prestup niti se protiv njega vodi krivični postupak  (Dokaz:Uvjerenje iz općinskog i kantonalnog suda);</w:t>
      </w:r>
    </w:p>
    <w:p w:rsidR="001315E5" w:rsidRDefault="001315E5" w:rsidP="001315E5">
      <w:pPr>
        <w:numPr>
          <w:ilvl w:val="0"/>
          <w:numId w:val="2"/>
        </w:numPr>
      </w:pPr>
      <w:r>
        <w:t>da mu pravosnažnom presudom suda nije zabranjeno obavljanje aktivnosti za poziciju za koju aplicira  (Dokaz:Uvjerenje nadležnog suda);</w:t>
      </w:r>
    </w:p>
    <w:p w:rsidR="001315E5" w:rsidRDefault="001315E5" w:rsidP="001315E5">
      <w:pPr>
        <w:numPr>
          <w:ilvl w:val="0"/>
          <w:numId w:val="2"/>
        </w:numPr>
      </w:pPr>
      <w:r>
        <w:t>da nije izabrani zvaničnik,nosilac sudske ili izvršne funkcije ili savjetnik zvaničnicima i nosiocima izvršnih funkcija  (Dokaz:Izjava potpisana i ovjerena od strane općinskog nadležnog organa);</w:t>
      </w:r>
    </w:p>
    <w:p w:rsidR="001315E5" w:rsidRDefault="001315E5" w:rsidP="001315E5">
      <w:pPr>
        <w:numPr>
          <w:ilvl w:val="0"/>
          <w:numId w:val="2"/>
        </w:numPr>
      </w:pPr>
      <w:r>
        <w:t>da nije u funkciji u političkoj stranci u smislu člana 5.Zakona o ministarskim,vladinim i drugim imenovanjima  (Dokaz:Potpisana izjava kandidata i ovjerena od strane nadležnog općinskog organa);</w:t>
      </w:r>
    </w:p>
    <w:p w:rsidR="001315E5" w:rsidRDefault="001315E5" w:rsidP="001315E5">
      <w:pPr>
        <w:numPr>
          <w:ilvl w:val="0"/>
          <w:numId w:val="2"/>
        </w:numPr>
      </w:pPr>
      <w:r>
        <w:t>da nije direktor,član Uprave,predsjednik ili član Nadzornog odbora ili Odbora za reviziju u drugom privrednom društvu  (Dokaz:Izjava kandidata potpisana i ovjerena od strane nadležnog općinskog organa);</w:t>
      </w:r>
    </w:p>
    <w:p w:rsidR="001315E5" w:rsidRDefault="001315E5" w:rsidP="001315E5">
      <w:pPr>
        <w:numPr>
          <w:ilvl w:val="0"/>
          <w:numId w:val="2"/>
        </w:numPr>
      </w:pPr>
      <w:r>
        <w:t>da nije u sukobu interesa u ličnom i profesionalnom odnosu sa Društvom u kom aplicira na poziciju predsjednika odnosno člana Nadzornog odbora.</w:t>
      </w:r>
    </w:p>
    <w:p w:rsidR="001315E5" w:rsidRDefault="001315E5" w:rsidP="001315E5"/>
    <w:p w:rsidR="001315E5" w:rsidRDefault="001315E5" w:rsidP="001315E5"/>
    <w:p w:rsidR="001315E5" w:rsidRDefault="001315E5" w:rsidP="001315E5">
      <w:r>
        <w:t>Dokumenti kojima se dokazuje ispunjavanje opštih uslova ne mogu biti stariji od 6 (šest) mjeseci.</w:t>
      </w:r>
    </w:p>
    <w:p w:rsidR="001315E5" w:rsidRDefault="001315E5" w:rsidP="001315E5">
      <w:r>
        <w:t>Pored navedenih opštih uslova kandidat koji se prijavljuje na Konkurs mora ispunjavati i slijedeće posebne uslove:</w:t>
      </w:r>
    </w:p>
    <w:p w:rsidR="001315E5" w:rsidRDefault="001315E5" w:rsidP="001315E5">
      <w:pPr>
        <w:numPr>
          <w:ilvl w:val="0"/>
          <w:numId w:val="1"/>
        </w:numPr>
      </w:pPr>
      <w:r>
        <w:t>VII stepen složenosti zanimanja VSS, završen fakultet društvenog ili tehničkog smjera;</w:t>
      </w:r>
    </w:p>
    <w:p w:rsidR="001315E5" w:rsidRDefault="001315E5" w:rsidP="001315E5">
      <w:pPr>
        <w:numPr>
          <w:ilvl w:val="0"/>
          <w:numId w:val="1"/>
        </w:numPr>
      </w:pPr>
      <w:r>
        <w:t>najmanje jedna godine radnog staža u struci.</w:t>
      </w:r>
    </w:p>
    <w:p w:rsidR="001315E5" w:rsidRDefault="001315E5" w:rsidP="001315E5"/>
    <w:p w:rsidR="001315E5" w:rsidRDefault="001315E5" w:rsidP="001315E5">
      <w:r>
        <w:t>Prilikom procjene kvalifikacije i iskustva kandidata kao posebni uslovi uzimaju se u obzir i slijedeći kriteriji:</w:t>
      </w:r>
    </w:p>
    <w:p w:rsidR="001315E5" w:rsidRDefault="001315E5" w:rsidP="001315E5"/>
    <w:p w:rsidR="001315E5" w:rsidRDefault="001315E5" w:rsidP="001315E5">
      <w:pPr>
        <w:numPr>
          <w:ilvl w:val="0"/>
          <w:numId w:val="1"/>
        </w:numPr>
      </w:pPr>
      <w:r>
        <w:t>stručne, iskustvene, komunikacijske i organizacijske sposobnosti za obavljanje poslova Nadzornog odbora;</w:t>
      </w:r>
    </w:p>
    <w:p w:rsidR="001315E5" w:rsidRDefault="001315E5" w:rsidP="001315E5">
      <w:pPr>
        <w:numPr>
          <w:ilvl w:val="0"/>
          <w:numId w:val="1"/>
        </w:numPr>
      </w:pPr>
      <w:r>
        <w:t>sposobnost tumačenja primjene Zakona i drugih propisa,a naročito iz djelatnosti Društva;</w:t>
      </w:r>
    </w:p>
    <w:p w:rsidR="001315E5" w:rsidRDefault="001315E5" w:rsidP="001315E5">
      <w:pPr>
        <w:numPr>
          <w:ilvl w:val="0"/>
          <w:numId w:val="1"/>
        </w:numPr>
      </w:pPr>
      <w:r>
        <w:t>prilagodljivost timskom radu i sposobnost za savjesno i odgovorno obavljanje pozicije za koju se kandidira;</w:t>
      </w:r>
    </w:p>
    <w:p w:rsidR="001315E5" w:rsidRDefault="001315E5" w:rsidP="001315E5">
      <w:pPr>
        <w:numPr>
          <w:ilvl w:val="0"/>
          <w:numId w:val="1"/>
        </w:numPr>
      </w:pPr>
      <w:r>
        <w:t>sposobnost odlučnog i nepristrasnog donošenja odluka;</w:t>
      </w:r>
    </w:p>
    <w:p w:rsidR="001315E5" w:rsidRDefault="001315E5" w:rsidP="001315E5">
      <w:pPr>
        <w:numPr>
          <w:ilvl w:val="0"/>
          <w:numId w:val="1"/>
        </w:numPr>
      </w:pPr>
      <w:r>
        <w:t>preporuka poslodavca.</w:t>
      </w:r>
    </w:p>
    <w:p w:rsidR="001315E5" w:rsidRDefault="001315E5" w:rsidP="001315E5"/>
    <w:p w:rsidR="001315E5" w:rsidRDefault="001315E5" w:rsidP="001315E5"/>
    <w:p w:rsidR="001315E5" w:rsidRDefault="001315E5" w:rsidP="001315E5">
      <w:r>
        <w:t>U vezi posebnih uslova kandidati trebaju priložiti:</w:t>
      </w:r>
    </w:p>
    <w:p w:rsidR="001315E5" w:rsidRDefault="001315E5" w:rsidP="001315E5">
      <w:r>
        <w:t>- dokaz o stručnoj spremi (univerzitetska diploma,ovjerena kopija);</w:t>
      </w:r>
    </w:p>
    <w:p w:rsidR="001315E5" w:rsidRDefault="001315E5" w:rsidP="001315E5">
      <w:r>
        <w:lastRenderedPageBreak/>
        <w:t xml:space="preserve">-dokaz o radnom iskustvu (potvrda poslodavca kod kojeg je zaposlen kandidat) </w:t>
      </w:r>
    </w:p>
    <w:p w:rsidR="001315E5" w:rsidRDefault="001315E5" w:rsidP="001315E5"/>
    <w:p w:rsidR="001315E5" w:rsidRDefault="001315E5" w:rsidP="001315E5">
      <w:r>
        <w:t>Kandidat je dužan uz Prijavu na Konkurs, koja sadrži kraću biografiju, adresu, kontakt telefon, priložiti originalne dokumente ili ovjerene kopije dokumenata koji su dokaz za ispunjavanje opštih i posebnih uslova traženih konkursom u roku 30 (trideset) dana od dana posljednjeg objavljivanja.</w:t>
      </w:r>
    </w:p>
    <w:p w:rsidR="001315E5" w:rsidRDefault="001315E5" w:rsidP="001315E5"/>
    <w:p w:rsidR="001315E5" w:rsidRDefault="001315E5" w:rsidP="001315E5">
      <w:r>
        <w:t xml:space="preserve">Oglas će biti objavljen na: službenoj web. stranici BPK Goražde </w:t>
      </w:r>
      <w:hyperlink r:id="rId5" w:history="1">
        <w:r>
          <w:rPr>
            <w:rStyle w:val="Hyperlink"/>
          </w:rPr>
          <w:t>www.bpkgo.ba</w:t>
        </w:r>
      </w:hyperlink>
      <w:r>
        <w:t xml:space="preserve"> , služenoj web stranici JP RTV BPK Goražde </w:t>
      </w:r>
      <w:hyperlink r:id="rId6" w:history="1">
        <w:r>
          <w:rPr>
            <w:rStyle w:val="Hyperlink"/>
          </w:rPr>
          <w:t>www.rtvbpk.com</w:t>
        </w:r>
      </w:hyperlink>
      <w:r>
        <w:t xml:space="preserve"> ,  i oglasnoj ploči JP RTV BPK Goražde.</w:t>
      </w:r>
    </w:p>
    <w:p w:rsidR="001315E5" w:rsidRDefault="001315E5" w:rsidP="001315E5"/>
    <w:p w:rsidR="001315E5" w:rsidRDefault="001315E5" w:rsidP="001315E5">
      <w:r>
        <w:t xml:space="preserve">Nepotpune i neblagovremene prijave neće se uzeti u razmatranje.  </w:t>
      </w:r>
    </w:p>
    <w:p w:rsidR="001315E5" w:rsidRDefault="001315E5" w:rsidP="001315E5"/>
    <w:p w:rsidR="001315E5" w:rsidRDefault="001315E5" w:rsidP="001315E5">
      <w:r>
        <w:t>Prijave na konkurs dostaviti na adresu: JP RTV BPK Goražde, d.o.o., Zaima Imamovića 2, Goražde – 73 000, sa naznakom «Prijava na konkurs za izbor i imenovanje Nadzornog odbora JP RTV BPK Goražde – NE OTVARAJ».</w:t>
      </w:r>
    </w:p>
    <w:p w:rsidR="001315E5" w:rsidRDefault="001315E5" w:rsidP="001315E5"/>
    <w:p w:rsidR="001315E5" w:rsidRDefault="001315E5" w:rsidP="001315E5"/>
    <w:p w:rsidR="001315E5" w:rsidRDefault="001315E5" w:rsidP="001315E5"/>
    <w:p w:rsidR="001315E5" w:rsidRDefault="001315E5" w:rsidP="001315E5">
      <w:r>
        <w:t>Kandidati koje nakon intervijua predloži komisija za izbor,smatrat će se da su najuspješniji prošli otvorenu konkurenciju.</w:t>
      </w:r>
    </w:p>
    <w:p w:rsidR="001315E5" w:rsidRDefault="001315E5" w:rsidP="001315E5"/>
    <w:p w:rsidR="001315E5" w:rsidRDefault="001315E5" w:rsidP="001315E5">
      <w:r>
        <w:t xml:space="preserve">Konačno imenovanje kandidata za predsjednika i članove Nadzornog odbora izvršit će Skupština Javnog preduzeća „Radio televizija Bosansko-podrinjskog kantona Goražde uz saglasnost Vlade BPK-a Goražde.   </w:t>
      </w:r>
    </w:p>
    <w:p w:rsidR="001315E5" w:rsidRDefault="001315E5" w:rsidP="001315E5">
      <w:pPr>
        <w:rPr>
          <w:i/>
        </w:rPr>
      </w:pPr>
    </w:p>
    <w:p w:rsidR="001315E5" w:rsidRDefault="001315E5" w:rsidP="001315E5">
      <w:pPr>
        <w:rPr>
          <w:i/>
        </w:rPr>
      </w:pPr>
      <w:r>
        <w:rPr>
          <w:i/>
        </w:rPr>
        <w:t xml:space="preserve">U Goraždu, </w:t>
      </w:r>
      <w:r>
        <w:rPr>
          <w:i/>
          <w:u w:val="single"/>
        </w:rPr>
        <w:t>5.12.2012</w:t>
      </w:r>
      <w:r>
        <w:rPr>
          <w:i/>
        </w:rPr>
        <w:t>. godine</w:t>
      </w:r>
    </w:p>
    <w:p w:rsidR="001315E5" w:rsidRDefault="001315E5" w:rsidP="001315E5">
      <w:pPr>
        <w:rPr>
          <w:i/>
        </w:rPr>
      </w:pPr>
      <w:r>
        <w:rPr>
          <w:i/>
        </w:rPr>
        <w:t xml:space="preserve">Redni broj evidencije: </w:t>
      </w:r>
      <w:r>
        <w:rPr>
          <w:i/>
          <w:u w:val="single"/>
        </w:rPr>
        <w:t>386/12</w:t>
      </w:r>
    </w:p>
    <w:p w:rsidR="001315E5" w:rsidRDefault="001315E5" w:rsidP="001315E5">
      <w:pPr>
        <w:pStyle w:val="Heading6"/>
        <w:ind w:firstLine="720"/>
        <w:rPr>
          <w:lang w:val="bs-Latn-BA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Skup</w:t>
      </w:r>
      <w:r>
        <w:rPr>
          <w:lang w:val="bs-Latn-BA"/>
        </w:rPr>
        <w:t>š</w:t>
      </w:r>
      <w:r>
        <w:rPr>
          <w:lang w:val="pl-PL"/>
        </w:rPr>
        <w:t>tina</w:t>
      </w:r>
      <w:r>
        <w:rPr>
          <w:lang w:val="bs-Latn-BA"/>
        </w:rPr>
        <w:t xml:space="preserve"> </w:t>
      </w:r>
      <w:r>
        <w:rPr>
          <w:lang w:val="pl-PL"/>
        </w:rPr>
        <w:t>JP</w:t>
      </w:r>
      <w:r>
        <w:rPr>
          <w:lang w:val="bs-Latn-BA"/>
        </w:rPr>
        <w:t xml:space="preserve"> </w:t>
      </w:r>
      <w:r>
        <w:rPr>
          <w:lang w:val="pl-PL"/>
        </w:rPr>
        <w:t>RTVBPK</w:t>
      </w:r>
      <w:r>
        <w:rPr>
          <w:lang w:val="bs-Latn-BA"/>
        </w:rPr>
        <w:t xml:space="preserve"> </w:t>
      </w:r>
      <w:r>
        <w:rPr>
          <w:lang w:val="pl-PL"/>
        </w:rPr>
        <w:t>Gora</w:t>
      </w:r>
      <w:r>
        <w:rPr>
          <w:lang w:val="bs-Latn-BA"/>
        </w:rPr>
        <w:t>ž</w:t>
      </w:r>
      <w:r>
        <w:rPr>
          <w:lang w:val="pl-PL"/>
        </w:rPr>
        <w:t>de</w:t>
      </w:r>
      <w:r>
        <w:rPr>
          <w:lang w:val="bs-Latn-BA"/>
        </w:rPr>
        <w:t xml:space="preserve">, </w:t>
      </w:r>
      <w:r>
        <w:rPr>
          <w:lang w:val="pl-PL"/>
        </w:rPr>
        <w:t>d</w:t>
      </w:r>
      <w:r>
        <w:rPr>
          <w:lang w:val="bs-Latn-BA"/>
        </w:rPr>
        <w:t>.</w:t>
      </w:r>
      <w:r>
        <w:rPr>
          <w:lang w:val="pl-PL"/>
        </w:rPr>
        <w:t>o</w:t>
      </w:r>
      <w:r>
        <w:rPr>
          <w:lang w:val="bs-Latn-BA"/>
        </w:rPr>
        <w:t>.</w:t>
      </w:r>
      <w:r>
        <w:rPr>
          <w:lang w:val="pl-PL"/>
        </w:rPr>
        <w:t>o</w:t>
      </w:r>
      <w:r>
        <w:rPr>
          <w:lang w:val="bs-Latn-BA"/>
        </w:rPr>
        <w:t>.</w:t>
      </w:r>
    </w:p>
    <w:p w:rsidR="001315E5" w:rsidRDefault="001315E5" w:rsidP="001315E5">
      <w:pPr>
        <w:ind w:left="5040"/>
        <w:rPr>
          <w:sz w:val="22"/>
        </w:rPr>
      </w:pPr>
    </w:p>
    <w:p w:rsidR="001315E5" w:rsidRDefault="001315E5" w:rsidP="001315E5">
      <w:pPr>
        <w:ind w:left="5040"/>
        <w:rPr>
          <w:sz w:val="22"/>
          <w:lang w:val="pl-PL"/>
        </w:rPr>
      </w:pPr>
      <w:r>
        <w:rPr>
          <w:sz w:val="22"/>
          <w:lang w:val="pl-PL"/>
        </w:rPr>
        <w:t>_________________________________</w:t>
      </w:r>
    </w:p>
    <w:p w:rsidR="001315E5" w:rsidRDefault="001315E5" w:rsidP="001315E5">
      <w:pPr>
        <w:jc w:val="both"/>
        <w:rPr>
          <w:i/>
          <w:sz w:val="22"/>
          <w:szCs w:val="22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 xml:space="preserve">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  <w:t>Rifet Bečić</w:t>
      </w:r>
    </w:p>
    <w:p w:rsidR="001315E5" w:rsidRDefault="001315E5" w:rsidP="001315E5"/>
    <w:p w:rsidR="00C73386" w:rsidRDefault="00C73386"/>
    <w:sectPr w:rsidR="00C73386" w:rsidSect="00C7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5074"/>
    <w:multiLevelType w:val="hybridMultilevel"/>
    <w:tmpl w:val="42E6E57E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72DF7"/>
    <w:multiLevelType w:val="hybridMultilevel"/>
    <w:tmpl w:val="4E904A54"/>
    <w:lvl w:ilvl="0" w:tplc="02D62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E5"/>
    <w:rsid w:val="001315E5"/>
    <w:rsid w:val="00C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15E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315E5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basedOn w:val="DefaultParagraphFont"/>
    <w:semiHidden/>
    <w:unhideWhenUsed/>
    <w:rsid w:val="001315E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315E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vbpk.com/" TargetMode="External"/><Relationship Id="rId5" Type="http://schemas.openxmlformats.org/officeDocument/2006/relationships/hyperlink" Target="http://www.bpkgo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2012-12-05T12:19:00Z</dcterms:created>
  <dcterms:modified xsi:type="dcterms:W3CDTF">2012-12-05T12:21:00Z</dcterms:modified>
</cp:coreProperties>
</file>