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97" w:rsidRDefault="008A1A97" w:rsidP="008A1A97">
      <w:pPr>
        <w:tabs>
          <w:tab w:val="left" w:pos="2805"/>
        </w:tabs>
        <w:jc w:val="both"/>
        <w:rPr>
          <w:sz w:val="26"/>
          <w:szCs w:val="26"/>
          <w:lang w:val="bs-Latn-BA" w:eastAsia="bs-Latn-BA"/>
        </w:rPr>
      </w:pPr>
    </w:p>
    <w:p w:rsidR="008A1A97" w:rsidRPr="00F97C05" w:rsidRDefault="008A1A97" w:rsidP="008A1A97">
      <w:pPr>
        <w:tabs>
          <w:tab w:val="left" w:pos="2805"/>
        </w:tabs>
        <w:jc w:val="center"/>
        <w:rPr>
          <w:b/>
          <w:i/>
          <w:sz w:val="26"/>
          <w:szCs w:val="26"/>
          <w:lang w:val="bs-Latn-BA" w:eastAsia="bs-Latn-BA"/>
        </w:rPr>
      </w:pPr>
      <w:r w:rsidRPr="00F97C05">
        <w:rPr>
          <w:b/>
          <w:i/>
          <w:sz w:val="26"/>
          <w:szCs w:val="26"/>
          <w:lang w:val="bs-Latn-BA" w:eastAsia="bs-Latn-BA"/>
        </w:rPr>
        <w:t xml:space="preserve">Poziv </w:t>
      </w:r>
      <w:r w:rsidR="00A84068">
        <w:rPr>
          <w:b/>
          <w:i/>
          <w:sz w:val="26"/>
          <w:szCs w:val="26"/>
          <w:lang w:val="bs-Latn-BA" w:eastAsia="bs-Latn-BA"/>
        </w:rPr>
        <w:t>svim diplomiranim studentima s</w:t>
      </w:r>
      <w:r w:rsidRPr="00F97C05">
        <w:rPr>
          <w:b/>
          <w:i/>
          <w:sz w:val="26"/>
          <w:szCs w:val="26"/>
          <w:lang w:val="bs-Latn-BA" w:eastAsia="bs-Latn-BA"/>
        </w:rPr>
        <w:t xml:space="preserve"> prostora Bosansk</w:t>
      </w:r>
      <w:r w:rsidR="00A84068">
        <w:rPr>
          <w:b/>
          <w:i/>
          <w:sz w:val="26"/>
          <w:szCs w:val="26"/>
          <w:lang w:val="bs-Latn-BA" w:eastAsia="bs-Latn-BA"/>
        </w:rPr>
        <w:t>o – podrinjskog kantona Goražde</w:t>
      </w:r>
      <w:r w:rsidRPr="00F97C05">
        <w:rPr>
          <w:b/>
          <w:i/>
          <w:sz w:val="26"/>
          <w:szCs w:val="26"/>
          <w:lang w:val="bs-Latn-BA" w:eastAsia="bs-Latn-BA"/>
        </w:rPr>
        <w:t xml:space="preserve"> na dodiplomskom i postdiplomskom studiju</w:t>
      </w:r>
    </w:p>
    <w:p w:rsidR="008A1A97" w:rsidRDefault="008A1A97" w:rsidP="008A1A97">
      <w:pPr>
        <w:tabs>
          <w:tab w:val="left" w:pos="2805"/>
        </w:tabs>
        <w:jc w:val="center"/>
        <w:rPr>
          <w:sz w:val="26"/>
          <w:szCs w:val="26"/>
          <w:lang w:val="bs-Latn-BA" w:eastAsia="bs-Latn-BA"/>
        </w:rPr>
      </w:pPr>
    </w:p>
    <w:p w:rsidR="008A1A97" w:rsidRDefault="008A1A97" w:rsidP="008A1A97">
      <w:pPr>
        <w:tabs>
          <w:tab w:val="left" w:pos="2805"/>
        </w:tabs>
        <w:jc w:val="both"/>
        <w:rPr>
          <w:sz w:val="26"/>
          <w:szCs w:val="26"/>
          <w:lang w:val="bs-Latn-BA" w:eastAsia="bs-Latn-BA"/>
        </w:rPr>
      </w:pPr>
      <w:r>
        <w:rPr>
          <w:sz w:val="26"/>
          <w:szCs w:val="26"/>
          <w:lang w:val="bs-Latn-BA" w:eastAsia="bs-Latn-BA"/>
        </w:rPr>
        <w:t xml:space="preserve">       Ovim putem pozivamo </w:t>
      </w:r>
      <w:r w:rsidR="00824AB3">
        <w:rPr>
          <w:sz w:val="26"/>
          <w:szCs w:val="26"/>
          <w:lang w:val="bs-Latn-BA" w:eastAsia="bs-Latn-BA"/>
        </w:rPr>
        <w:t xml:space="preserve">sve diplomirane studente s </w:t>
      </w:r>
      <w:r>
        <w:rPr>
          <w:sz w:val="26"/>
          <w:szCs w:val="26"/>
          <w:lang w:val="bs-Latn-BA" w:eastAsia="bs-Latn-BA"/>
        </w:rPr>
        <w:t>prostora Bosansk</w:t>
      </w:r>
      <w:r w:rsidR="00824AB3">
        <w:rPr>
          <w:sz w:val="26"/>
          <w:szCs w:val="26"/>
          <w:lang w:val="bs-Latn-BA" w:eastAsia="bs-Latn-BA"/>
        </w:rPr>
        <w:t>o – podrinjskog kantona Goražde</w:t>
      </w:r>
      <w:r>
        <w:rPr>
          <w:sz w:val="26"/>
          <w:szCs w:val="26"/>
          <w:lang w:val="bs-Latn-BA" w:eastAsia="bs-Latn-BA"/>
        </w:rPr>
        <w:t xml:space="preserve"> na dodiplomskom i postdiplomskom studiju, a koji su imali zvaničnu promociju diploma u 2013. godini, da prisustvuju svečanom prijemu </w:t>
      </w:r>
      <w:r w:rsidR="00824AB3">
        <w:rPr>
          <w:sz w:val="26"/>
          <w:szCs w:val="26"/>
          <w:lang w:val="bs-Latn-BA" w:eastAsia="bs-Latn-BA"/>
        </w:rPr>
        <w:t xml:space="preserve">u njihovu čast </w:t>
      </w:r>
      <w:r>
        <w:rPr>
          <w:sz w:val="26"/>
          <w:szCs w:val="26"/>
          <w:lang w:val="bs-Latn-BA" w:eastAsia="bs-Latn-BA"/>
        </w:rPr>
        <w:t>u organizaciji Ministarstva za obrazovanje, nauku, kulturu i sport Bosansko – podrinjskog kantona Goražde.</w:t>
      </w:r>
    </w:p>
    <w:p w:rsidR="008A1A97" w:rsidRDefault="008A1A97" w:rsidP="008A1A97">
      <w:pPr>
        <w:tabs>
          <w:tab w:val="left" w:pos="2805"/>
        </w:tabs>
        <w:jc w:val="both"/>
        <w:rPr>
          <w:sz w:val="26"/>
          <w:szCs w:val="26"/>
          <w:lang w:val="bs-Latn-BA" w:eastAsia="bs-Latn-BA"/>
        </w:rPr>
      </w:pPr>
      <w:r>
        <w:rPr>
          <w:sz w:val="26"/>
          <w:szCs w:val="26"/>
          <w:lang w:val="bs-Latn-BA" w:eastAsia="bs-Latn-BA"/>
        </w:rPr>
        <w:t xml:space="preserve">      </w:t>
      </w:r>
    </w:p>
    <w:p w:rsidR="008A1A97" w:rsidRDefault="008A1A97" w:rsidP="008A1A97">
      <w:pPr>
        <w:tabs>
          <w:tab w:val="left" w:pos="2805"/>
        </w:tabs>
        <w:jc w:val="both"/>
        <w:rPr>
          <w:sz w:val="26"/>
          <w:szCs w:val="26"/>
          <w:lang w:val="bs-Latn-BA" w:eastAsia="bs-Latn-BA"/>
        </w:rPr>
      </w:pPr>
      <w:r>
        <w:rPr>
          <w:sz w:val="26"/>
          <w:szCs w:val="26"/>
          <w:lang w:val="bs-Latn-BA" w:eastAsia="bs-Latn-BA"/>
        </w:rPr>
        <w:t xml:space="preserve">        Prisutnim će se obratiti </w:t>
      </w:r>
      <w:r w:rsidR="00824AB3">
        <w:rPr>
          <w:sz w:val="26"/>
          <w:szCs w:val="26"/>
          <w:lang w:val="bs-Latn-BA" w:eastAsia="bs-Latn-BA"/>
        </w:rPr>
        <w:t>p</w:t>
      </w:r>
      <w:r>
        <w:rPr>
          <w:sz w:val="26"/>
          <w:szCs w:val="26"/>
          <w:lang w:val="bs-Latn-BA" w:eastAsia="bs-Latn-BA"/>
        </w:rPr>
        <w:t xml:space="preserve">remijer </w:t>
      </w:r>
      <w:r w:rsidR="00824AB3">
        <w:rPr>
          <w:sz w:val="26"/>
          <w:szCs w:val="26"/>
          <w:lang w:val="bs-Latn-BA" w:eastAsia="bs-Latn-BA"/>
        </w:rPr>
        <w:t>BPK</w:t>
      </w:r>
      <w:r>
        <w:rPr>
          <w:sz w:val="26"/>
          <w:szCs w:val="26"/>
          <w:lang w:val="bs-Latn-BA" w:eastAsia="bs-Latn-BA"/>
        </w:rPr>
        <w:t xml:space="preserve"> Emir Frašto i </w:t>
      </w:r>
      <w:r w:rsidR="00824AB3">
        <w:rPr>
          <w:sz w:val="26"/>
          <w:szCs w:val="26"/>
          <w:lang w:val="bs-Latn-BA" w:eastAsia="bs-Latn-BA"/>
        </w:rPr>
        <w:t>m</w:t>
      </w:r>
      <w:r>
        <w:rPr>
          <w:sz w:val="26"/>
          <w:szCs w:val="26"/>
          <w:lang w:val="bs-Latn-BA" w:eastAsia="bs-Latn-BA"/>
        </w:rPr>
        <w:t>inistar za obrazovanje, nauku, kulturu i sport Bosansko – podrinjskog kantona Goražde</w:t>
      </w:r>
      <w:r w:rsidR="00824AB3">
        <w:rPr>
          <w:sz w:val="26"/>
          <w:szCs w:val="26"/>
          <w:lang w:val="bs-Latn-BA" w:eastAsia="bs-Latn-BA"/>
        </w:rPr>
        <w:t xml:space="preserve"> </w:t>
      </w:r>
      <w:r>
        <w:rPr>
          <w:sz w:val="26"/>
          <w:szCs w:val="26"/>
          <w:lang w:val="bs-Latn-BA" w:eastAsia="bs-Latn-BA"/>
        </w:rPr>
        <w:t>Dževad Adžem.</w:t>
      </w:r>
    </w:p>
    <w:p w:rsidR="008A1A97" w:rsidRDefault="008A1A97" w:rsidP="008A1A97">
      <w:pPr>
        <w:tabs>
          <w:tab w:val="left" w:pos="2805"/>
        </w:tabs>
        <w:jc w:val="both"/>
        <w:rPr>
          <w:sz w:val="26"/>
          <w:szCs w:val="26"/>
          <w:lang w:val="bs-Latn-BA" w:eastAsia="bs-Latn-BA"/>
        </w:rPr>
      </w:pPr>
      <w:r>
        <w:rPr>
          <w:sz w:val="26"/>
          <w:szCs w:val="26"/>
          <w:lang w:val="bs-Latn-BA" w:eastAsia="bs-Latn-BA"/>
        </w:rPr>
        <w:t xml:space="preserve">        </w:t>
      </w:r>
    </w:p>
    <w:p w:rsidR="008A1A97" w:rsidRDefault="008A1A97" w:rsidP="008A1A97">
      <w:pPr>
        <w:tabs>
          <w:tab w:val="left" w:pos="2805"/>
        </w:tabs>
        <w:jc w:val="both"/>
        <w:rPr>
          <w:sz w:val="26"/>
          <w:szCs w:val="26"/>
          <w:lang w:val="bs-Latn-BA" w:eastAsia="bs-Latn-BA"/>
        </w:rPr>
      </w:pPr>
      <w:r>
        <w:rPr>
          <w:sz w:val="26"/>
          <w:szCs w:val="26"/>
          <w:lang w:val="bs-Latn-BA" w:eastAsia="bs-Latn-BA"/>
        </w:rPr>
        <w:t xml:space="preserve">        Prijem će se upriličiti dana 15.11.2013. godine</w:t>
      </w:r>
      <w:r w:rsidR="00824AB3">
        <w:rPr>
          <w:sz w:val="26"/>
          <w:szCs w:val="26"/>
          <w:lang w:val="bs-Latn-BA" w:eastAsia="bs-Latn-BA"/>
        </w:rPr>
        <w:t>, sa</w:t>
      </w:r>
      <w:r>
        <w:rPr>
          <w:sz w:val="26"/>
          <w:szCs w:val="26"/>
          <w:lang w:val="bs-Latn-BA" w:eastAsia="bs-Latn-BA"/>
        </w:rPr>
        <w:t xml:space="preserve"> početkom u 10</w:t>
      </w:r>
      <w:r w:rsidR="00824AB3">
        <w:rPr>
          <w:sz w:val="26"/>
          <w:szCs w:val="26"/>
          <w:lang w:val="bs-Latn-BA" w:eastAsia="bs-Latn-BA"/>
        </w:rPr>
        <w:t>,</w:t>
      </w:r>
      <w:r>
        <w:rPr>
          <w:sz w:val="26"/>
          <w:szCs w:val="26"/>
          <w:lang w:val="bs-Latn-BA" w:eastAsia="bs-Latn-BA"/>
        </w:rPr>
        <w:t>00 sati, u zgradi Bosansko</w:t>
      </w:r>
      <w:r w:rsidR="00A84068">
        <w:rPr>
          <w:sz w:val="26"/>
          <w:szCs w:val="26"/>
          <w:lang w:val="bs-Latn-BA" w:eastAsia="bs-Latn-BA"/>
        </w:rPr>
        <w:t xml:space="preserve"> – podrinjskog kantona Goražde </w:t>
      </w:r>
      <w:r>
        <w:rPr>
          <w:sz w:val="26"/>
          <w:szCs w:val="26"/>
          <w:lang w:val="bs-Latn-BA" w:eastAsia="bs-Latn-BA"/>
        </w:rPr>
        <w:t>u ulici 1. slavne višegradske brigade 2/A.</w:t>
      </w:r>
    </w:p>
    <w:p w:rsidR="008A1A97" w:rsidRDefault="008A1A97" w:rsidP="008A1A97">
      <w:pPr>
        <w:tabs>
          <w:tab w:val="left" w:pos="2805"/>
        </w:tabs>
        <w:jc w:val="both"/>
        <w:rPr>
          <w:sz w:val="26"/>
          <w:szCs w:val="26"/>
          <w:lang w:val="bs-Latn-BA" w:eastAsia="bs-Latn-BA"/>
        </w:rPr>
      </w:pPr>
    </w:p>
    <w:p w:rsidR="008A1A97" w:rsidRDefault="008A1A97" w:rsidP="008A1A97">
      <w:pPr>
        <w:tabs>
          <w:tab w:val="left" w:pos="2805"/>
        </w:tabs>
        <w:jc w:val="both"/>
        <w:rPr>
          <w:sz w:val="26"/>
          <w:szCs w:val="26"/>
          <w:lang w:val="bs-Latn-BA" w:eastAsia="bs-Latn-BA"/>
        </w:rPr>
      </w:pPr>
    </w:p>
    <w:p w:rsidR="008A1A97" w:rsidRDefault="008A1A97" w:rsidP="008A1A97">
      <w:pPr>
        <w:tabs>
          <w:tab w:val="left" w:pos="2805"/>
        </w:tabs>
        <w:jc w:val="both"/>
        <w:rPr>
          <w:b/>
          <w:i/>
          <w:sz w:val="26"/>
          <w:szCs w:val="26"/>
          <w:lang w:val="bs-Latn-BA" w:eastAsia="bs-Latn-BA"/>
        </w:rPr>
      </w:pPr>
      <w:r w:rsidRPr="00F97C05">
        <w:rPr>
          <w:b/>
          <w:i/>
          <w:sz w:val="26"/>
          <w:szCs w:val="26"/>
          <w:lang w:val="bs-Latn-BA" w:eastAsia="bs-Latn-BA"/>
        </w:rPr>
        <w:t>Goražd</w:t>
      </w:r>
      <w:r>
        <w:rPr>
          <w:b/>
          <w:i/>
          <w:sz w:val="26"/>
          <w:szCs w:val="26"/>
          <w:lang w:val="bs-Latn-BA" w:eastAsia="bs-Latn-BA"/>
        </w:rPr>
        <w:t xml:space="preserve">e, 11.11.2013. godine       </w:t>
      </w:r>
    </w:p>
    <w:p w:rsidR="008A1A97" w:rsidRDefault="008A1A97" w:rsidP="008A1A97">
      <w:pPr>
        <w:tabs>
          <w:tab w:val="left" w:pos="2805"/>
        </w:tabs>
        <w:jc w:val="both"/>
        <w:rPr>
          <w:b/>
          <w:i/>
          <w:sz w:val="26"/>
          <w:szCs w:val="26"/>
          <w:lang w:val="bs-Latn-BA" w:eastAsia="bs-Latn-BA"/>
        </w:rPr>
      </w:pPr>
      <w:r>
        <w:rPr>
          <w:b/>
          <w:i/>
          <w:sz w:val="26"/>
          <w:szCs w:val="26"/>
          <w:lang w:val="bs-Latn-BA" w:eastAsia="bs-Latn-BA"/>
        </w:rPr>
        <w:tab/>
        <w:t xml:space="preserve">            </w:t>
      </w:r>
    </w:p>
    <w:p w:rsidR="008A1A97" w:rsidRDefault="008A1A97" w:rsidP="008A1A97">
      <w:pPr>
        <w:tabs>
          <w:tab w:val="left" w:pos="2805"/>
        </w:tabs>
        <w:jc w:val="both"/>
        <w:rPr>
          <w:b/>
          <w:i/>
          <w:sz w:val="26"/>
          <w:szCs w:val="26"/>
          <w:lang w:val="bs-Latn-BA" w:eastAsia="bs-Latn-BA"/>
        </w:rPr>
      </w:pPr>
      <w:r>
        <w:rPr>
          <w:b/>
          <w:i/>
          <w:sz w:val="26"/>
          <w:szCs w:val="26"/>
          <w:lang w:val="bs-Latn-BA" w:eastAsia="bs-Latn-BA"/>
        </w:rPr>
        <w:t xml:space="preserve"> </w:t>
      </w:r>
    </w:p>
    <w:p w:rsidR="008A1A97" w:rsidRPr="00F97C05" w:rsidRDefault="008A1A97" w:rsidP="008A1A97">
      <w:pPr>
        <w:tabs>
          <w:tab w:val="left" w:pos="2805"/>
        </w:tabs>
        <w:jc w:val="both"/>
        <w:rPr>
          <w:b/>
          <w:i/>
          <w:sz w:val="26"/>
          <w:szCs w:val="26"/>
          <w:lang w:val="bs-Latn-BA" w:eastAsia="bs-Latn-BA"/>
        </w:rPr>
      </w:pPr>
      <w:r>
        <w:rPr>
          <w:b/>
          <w:i/>
          <w:sz w:val="26"/>
          <w:szCs w:val="26"/>
          <w:lang w:val="bs-Latn-BA" w:eastAsia="bs-Latn-BA"/>
        </w:rPr>
        <w:t xml:space="preserve">                                                     </w:t>
      </w:r>
      <w:r w:rsidRPr="00F97C05">
        <w:rPr>
          <w:b/>
          <w:i/>
          <w:sz w:val="26"/>
          <w:szCs w:val="26"/>
          <w:lang w:val="bs-Latn-BA" w:eastAsia="bs-Latn-BA"/>
        </w:rPr>
        <w:t>Ministarstvo za obrazovanje, nauku, kulturu i sport</w:t>
      </w:r>
    </w:p>
    <w:p w:rsidR="008A1A97" w:rsidRDefault="008A1A97" w:rsidP="008A1A97">
      <w:pPr>
        <w:tabs>
          <w:tab w:val="left" w:pos="2805"/>
        </w:tabs>
        <w:jc w:val="both"/>
        <w:rPr>
          <w:b/>
          <w:i/>
          <w:sz w:val="26"/>
          <w:szCs w:val="26"/>
          <w:lang w:val="bs-Latn-BA" w:eastAsia="bs-Latn-BA"/>
        </w:rPr>
      </w:pPr>
      <w:r w:rsidRPr="00F97C05">
        <w:rPr>
          <w:b/>
          <w:i/>
          <w:sz w:val="26"/>
          <w:szCs w:val="26"/>
          <w:lang w:val="bs-Latn-BA" w:eastAsia="bs-Latn-BA"/>
        </w:rPr>
        <w:t xml:space="preserve">                                                             Bosansko – podrinjskog kantona Goražde</w:t>
      </w:r>
    </w:p>
    <w:p w:rsidR="008A1A97" w:rsidRDefault="008A1A97" w:rsidP="008A1A97">
      <w:pPr>
        <w:tabs>
          <w:tab w:val="left" w:pos="2805"/>
        </w:tabs>
        <w:jc w:val="both"/>
        <w:rPr>
          <w:b/>
          <w:i/>
          <w:sz w:val="26"/>
          <w:szCs w:val="26"/>
          <w:lang w:val="bs-Latn-BA" w:eastAsia="bs-Latn-BA"/>
        </w:rPr>
      </w:pPr>
    </w:p>
    <w:p w:rsidR="008A1A97" w:rsidRDefault="008A1A97" w:rsidP="008A1A97">
      <w:pPr>
        <w:tabs>
          <w:tab w:val="left" w:pos="2805"/>
        </w:tabs>
        <w:jc w:val="both"/>
        <w:rPr>
          <w:b/>
          <w:i/>
          <w:sz w:val="26"/>
          <w:szCs w:val="26"/>
          <w:lang w:val="bs-Latn-BA" w:eastAsia="bs-Latn-BA"/>
        </w:rPr>
      </w:pPr>
    </w:p>
    <w:p w:rsidR="00851A3B" w:rsidRDefault="00851A3B"/>
    <w:sectPr w:rsidR="00851A3B" w:rsidSect="00851A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1A97"/>
    <w:rsid w:val="006F1379"/>
    <w:rsid w:val="00824AB3"/>
    <w:rsid w:val="00851A3B"/>
    <w:rsid w:val="008A1A97"/>
    <w:rsid w:val="00A84068"/>
    <w:rsid w:val="00ED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934</Characters>
  <Application>Microsoft Office Word</Application>
  <DocSecurity>0</DocSecurity>
  <Lines>7</Lines>
  <Paragraphs>2</Paragraphs>
  <ScaleCrop>false</ScaleCrop>
  <Company>hadzic doo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</dc:creator>
  <cp:keywords/>
  <dc:description/>
  <cp:lastModifiedBy>PC</cp:lastModifiedBy>
  <cp:revision>4</cp:revision>
  <dcterms:created xsi:type="dcterms:W3CDTF">2013-11-12T11:54:00Z</dcterms:created>
  <dcterms:modified xsi:type="dcterms:W3CDTF">2013-11-12T12:35:00Z</dcterms:modified>
</cp:coreProperties>
</file>