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0" w:rsidRDefault="00A7480A">
      <w:pPr>
        <w:rPr>
          <w:lang w:val="sr-Cyrl-CS"/>
        </w:rPr>
      </w:pPr>
      <w:r w:rsidRPr="00A748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-54pt;width:180pt;height:90pt;z-index:251656192" stroked="f">
            <v:textbox style="mso-next-textbox:#_x0000_s1028">
              <w:txbxContent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Bosna i Hercegovina</w:t>
                  </w:r>
                </w:p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Federacija Bosne i Hercegovine</w:t>
                  </w:r>
                </w:p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Bosansko-podrinjski kanton Goražde</w:t>
                  </w:r>
                </w:p>
                <w:p w:rsidR="00C83DB0" w:rsidRPr="00D41DF6" w:rsidRDefault="00D41DF6">
                  <w:pPr>
                    <w:jc w:val="center"/>
                    <w:rPr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KANTONALNI ZAVOD ZA PRUŽANJE  BESPLATNE PRAVN</w:t>
                  </w:r>
                  <w:r>
                    <w:rPr>
                      <w:b/>
                      <w:i/>
                      <w:sz w:val="20"/>
                      <w:szCs w:val="20"/>
                      <w:lang w:val="bs-Cyrl-BA"/>
                    </w:rPr>
                    <w:t>Е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POMOĆ</w:t>
                  </w:r>
                  <w:r>
                    <w:rPr>
                      <w:b/>
                      <w:i/>
                      <w:sz w:val="20"/>
                      <w:szCs w:val="20"/>
                      <w:lang w:val="en-US"/>
                    </w:rPr>
                    <w:t>I</w:t>
                  </w:r>
                </w:p>
                <w:p w:rsidR="00C83DB0" w:rsidRDefault="00C83DB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A4386">
        <w:rPr>
          <w:noProof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718185" cy="899795"/>
            <wp:effectExtent l="19050" t="0" r="5715" b="0"/>
            <wp:wrapSquare wrapText="bothSides"/>
            <wp:docPr id="18" name="Picture 18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480A">
        <w:rPr>
          <w:noProof/>
        </w:rPr>
        <w:pict>
          <v:shape id="_x0000_s1029" type="#_x0000_t202" style="position:absolute;margin-left:270pt;margin-top:-54pt;width:198pt;height:63pt;z-index:251657216;mso-position-horizontal-relative:text;mso-position-vertical-relative:text" stroked="f">
            <v:textbox style="mso-next-textbox:#_x0000_s1029">
              <w:txbxContent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Босна и Херцеговина</w:t>
                  </w:r>
                </w:p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Федерација Босне и Херцеговине</w:t>
                  </w:r>
                </w:p>
                <w:p w:rsidR="00C83DB0" w:rsidRDefault="008A4386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Босанско-подринјски кантон Горажде</w:t>
                  </w:r>
                </w:p>
                <w:p w:rsidR="00C83DB0" w:rsidRPr="00D41DF6" w:rsidRDefault="00D41DF6">
                  <w:pPr>
                    <w:jc w:val="center"/>
                    <w:rPr>
                      <w:b/>
                      <w:i/>
                      <w:sz w:val="20"/>
                      <w:szCs w:val="20"/>
                      <w:lang w:val="bs-Cyrl-BA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bs-Cyrl-BA"/>
                    </w:rPr>
                    <w:t>КАНТОНАЛНИ ЗАВОД ЗА ПРУЖАНЈЕ БЕСПЛАТНЕ ПРАВНЕ ПОМОЋИ</w:t>
                  </w:r>
                </w:p>
                <w:p w:rsidR="00C83DB0" w:rsidRDefault="00C83DB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83DB0" w:rsidRDefault="00C83DB0">
      <w:pPr>
        <w:rPr>
          <w:lang w:val="sr-Cyrl-CS"/>
        </w:rPr>
      </w:pPr>
    </w:p>
    <w:p w:rsidR="00C67A85" w:rsidRDefault="00C67A85">
      <w:pPr>
        <w:pBdr>
          <w:bottom w:val="single" w:sz="12" w:space="1" w:color="auto"/>
        </w:pBdr>
      </w:pPr>
    </w:p>
    <w:p w:rsidR="00C83DB0" w:rsidRDefault="00C67A85" w:rsidP="00C67A85">
      <w:r>
        <w:t>Broj: 20-</w:t>
      </w:r>
      <w:r w:rsidR="00621E7B">
        <w:t>34</w:t>
      </w:r>
      <w:r>
        <w:t>-</w:t>
      </w:r>
      <w:r w:rsidR="00621E7B">
        <w:t>39</w:t>
      </w:r>
      <w:r>
        <w:t>/14</w:t>
      </w:r>
    </w:p>
    <w:p w:rsidR="00C67A85" w:rsidRDefault="00C67A85" w:rsidP="00C67A85">
      <w:r>
        <w:t xml:space="preserve">Goražde; </w:t>
      </w:r>
      <w:r w:rsidR="00621E7B">
        <w:t>08</w:t>
      </w:r>
      <w:r>
        <w:t>.07.2014.god.</w:t>
      </w:r>
    </w:p>
    <w:p w:rsidR="00C67A85" w:rsidRDefault="00C67A85" w:rsidP="00C67A85"/>
    <w:p w:rsidR="00C67A85" w:rsidRDefault="00C67A85" w:rsidP="00C67A85">
      <w:r>
        <w:t>Na osnovu člana 20. i 21.Zakona o namještenicima u organima državne službe u Federaciji Bosne i Hercegovine (''Službene novine Federacije BiH broj:49/05), Pravilnika o unutrašnjoj organizaciji</w:t>
      </w:r>
      <w:r w:rsidR="00DA0DAE">
        <w:t>i sistematizaciji radnih mjesta Kantonalnog zavoda za pružanje besplatne pravne pomoći broj:20-05-3/14 od 25.04.2014.god, i Zaključka Vlade Bosansko-podrinjskog kantona Goražde o davanj</w:t>
      </w:r>
      <w:r w:rsidR="00AA1280">
        <w:t>u</w:t>
      </w:r>
      <w:r w:rsidR="00DA0DAE">
        <w:t xml:space="preserve"> prethodne saglasnosti za popunjavanje upražnjenih radnih mjesta broj:</w:t>
      </w:r>
      <w:r w:rsidR="001822F1">
        <w:t>03-34-916</w:t>
      </w:r>
      <w:r w:rsidR="00DA0DAE">
        <w:t xml:space="preserve"> od </w:t>
      </w:r>
      <w:r w:rsidR="001822F1">
        <w:t>25.06.</w:t>
      </w:r>
      <w:r w:rsidR="00DA0DAE">
        <w:t>2014.god.,Direktor Zavoda objavljuje</w:t>
      </w:r>
    </w:p>
    <w:p w:rsidR="00DA0DAE" w:rsidRDefault="00DA0DAE" w:rsidP="00C67A85"/>
    <w:p w:rsidR="00DA0DAE" w:rsidRDefault="00DA0DAE" w:rsidP="00C67A85"/>
    <w:p w:rsidR="00DA0DAE" w:rsidRPr="002844FD" w:rsidRDefault="00DA0DAE" w:rsidP="00C67A85">
      <w:pPr>
        <w:rPr>
          <w:b/>
        </w:rPr>
      </w:pPr>
      <w:r>
        <w:tab/>
      </w:r>
      <w:r>
        <w:tab/>
      </w:r>
      <w:r>
        <w:tab/>
      </w:r>
      <w:r>
        <w:tab/>
      </w:r>
      <w:r w:rsidRPr="002844FD">
        <w:rPr>
          <w:b/>
        </w:rPr>
        <w:t xml:space="preserve">I N T E  R N I   O G L A S </w:t>
      </w:r>
    </w:p>
    <w:p w:rsidR="002844FD" w:rsidRDefault="00DA0DAE" w:rsidP="00C67A85">
      <w:pPr>
        <w:rPr>
          <w:b/>
        </w:rPr>
      </w:pPr>
      <w:r w:rsidRPr="002844FD">
        <w:rPr>
          <w:b/>
        </w:rPr>
        <w:t xml:space="preserve">za popunu radnog mjesta namještenika u Kantonalnom zavodu za pružanje besplatne </w:t>
      </w:r>
      <w:r w:rsidR="002844FD">
        <w:rPr>
          <w:b/>
        </w:rPr>
        <w:t xml:space="preserve"> </w:t>
      </w:r>
    </w:p>
    <w:p w:rsidR="00DA0DAE" w:rsidRPr="002844FD" w:rsidRDefault="002844FD" w:rsidP="00C67A85">
      <w:pPr>
        <w:rPr>
          <w:b/>
        </w:rPr>
      </w:pPr>
      <w:r>
        <w:rPr>
          <w:b/>
        </w:rPr>
        <w:t xml:space="preserve">                         </w:t>
      </w:r>
      <w:r w:rsidR="00DA0DAE" w:rsidRPr="002844FD">
        <w:rPr>
          <w:b/>
        </w:rPr>
        <w:t>pravne</w:t>
      </w:r>
      <w:r>
        <w:rPr>
          <w:b/>
        </w:rPr>
        <w:t xml:space="preserve"> </w:t>
      </w:r>
      <w:r w:rsidR="00DA0DAE" w:rsidRPr="002844FD">
        <w:rPr>
          <w:b/>
        </w:rPr>
        <w:t>pomoći Bosansko-podrinjskog kantona Goražde</w:t>
      </w:r>
    </w:p>
    <w:p w:rsidR="00DA0DAE" w:rsidRPr="002844FD" w:rsidRDefault="00DA0DAE" w:rsidP="00C67A85">
      <w:pPr>
        <w:rPr>
          <w:b/>
        </w:rPr>
      </w:pPr>
    </w:p>
    <w:p w:rsidR="00DA0DAE" w:rsidRPr="002844FD" w:rsidRDefault="00DA0DAE" w:rsidP="00C67A85">
      <w:pPr>
        <w:rPr>
          <w:b/>
        </w:rPr>
      </w:pPr>
      <w:r w:rsidRPr="002844FD">
        <w:rPr>
          <w:b/>
        </w:rPr>
        <w:t>Naziv radnog mjesta:</w:t>
      </w:r>
    </w:p>
    <w:p w:rsidR="002844FD" w:rsidRPr="002844FD" w:rsidRDefault="002844FD" w:rsidP="00C67A85">
      <w:pPr>
        <w:rPr>
          <w:b/>
        </w:rPr>
      </w:pPr>
      <w:r w:rsidRPr="002844FD">
        <w:rPr>
          <w:b/>
        </w:rPr>
        <w:t>Viši referent-Tehnički sekretar --------------------- 1 (jedan) izvršilac na neodređeno vrijeme</w:t>
      </w:r>
    </w:p>
    <w:p w:rsidR="002844FD" w:rsidRPr="002844FD" w:rsidRDefault="002844FD" w:rsidP="00C67A85">
      <w:pPr>
        <w:rPr>
          <w:b/>
        </w:rPr>
      </w:pPr>
    </w:p>
    <w:p w:rsidR="002844FD" w:rsidRPr="002844FD" w:rsidRDefault="002844FD" w:rsidP="00C67A85">
      <w:pPr>
        <w:rPr>
          <w:b/>
        </w:rPr>
      </w:pPr>
      <w:r w:rsidRPr="002844FD">
        <w:rPr>
          <w:b/>
        </w:rPr>
        <w:t>Opis poslova radnog mjesta:</w:t>
      </w:r>
    </w:p>
    <w:p w:rsidR="002844FD" w:rsidRDefault="002844FD" w:rsidP="002844FD">
      <w:pPr>
        <w:overflowPunct w:val="0"/>
        <w:rPr>
          <w:lang w:val="bs-Latn-BA" w:eastAsia="bs-Latn-BA"/>
        </w:rPr>
      </w:pPr>
      <w:r>
        <w:rPr>
          <w:lang w:val="en-US" w:eastAsia="bs-Latn-BA"/>
        </w:rPr>
        <w:t>-</w:t>
      </w:r>
      <w:proofErr w:type="spellStart"/>
      <w:r>
        <w:rPr>
          <w:lang w:val="en-US" w:eastAsia="bs-Latn-BA"/>
        </w:rPr>
        <w:t>vodi</w:t>
      </w:r>
      <w:proofErr w:type="spellEnd"/>
      <w:r>
        <w:rPr>
          <w:lang w:val="en-US" w:eastAsia="bs-Latn-BA"/>
        </w:rPr>
        <w:t xml:space="preserve"> </w:t>
      </w:r>
      <w:proofErr w:type="spellStart"/>
      <w:r>
        <w:rPr>
          <w:lang w:val="en-US" w:eastAsia="bs-Latn-BA"/>
        </w:rPr>
        <w:t>sve</w:t>
      </w:r>
      <w:proofErr w:type="spellEnd"/>
      <w:r>
        <w:rPr>
          <w:lang w:val="en-US" w:eastAsia="bs-Latn-BA"/>
        </w:rPr>
        <w:t xml:space="preserve"> </w:t>
      </w:r>
      <w:proofErr w:type="spellStart"/>
      <w:r>
        <w:rPr>
          <w:lang w:val="en-US" w:eastAsia="bs-Latn-BA"/>
        </w:rPr>
        <w:t>upisnike</w:t>
      </w:r>
      <w:proofErr w:type="spellEnd"/>
      <w:r>
        <w:rPr>
          <w:lang w:val="en-US" w:eastAsia="bs-Latn-BA"/>
        </w:rPr>
        <w:t xml:space="preserve">, </w:t>
      </w:r>
      <w:proofErr w:type="spellStart"/>
      <w:r>
        <w:rPr>
          <w:lang w:val="en-US" w:eastAsia="bs-Latn-BA"/>
        </w:rPr>
        <w:t>imenike</w:t>
      </w:r>
      <w:proofErr w:type="spellEnd"/>
      <w:r>
        <w:rPr>
          <w:lang w:val="en-US" w:eastAsia="bs-Latn-BA"/>
        </w:rPr>
        <w:t xml:space="preserve"> </w:t>
      </w:r>
      <w:proofErr w:type="spellStart"/>
      <w:r>
        <w:rPr>
          <w:lang w:val="en-US" w:eastAsia="bs-Latn-BA"/>
        </w:rPr>
        <w:t>i</w:t>
      </w:r>
      <w:proofErr w:type="spellEnd"/>
      <w:r>
        <w:rPr>
          <w:lang w:val="en-US" w:eastAsia="bs-Latn-BA"/>
        </w:rPr>
        <w:t xml:space="preserve"> </w:t>
      </w:r>
      <w:proofErr w:type="spellStart"/>
      <w:r>
        <w:rPr>
          <w:lang w:val="en-US" w:eastAsia="bs-Latn-BA"/>
        </w:rPr>
        <w:t>centralni</w:t>
      </w:r>
      <w:proofErr w:type="spellEnd"/>
      <w:r>
        <w:rPr>
          <w:lang w:val="en-US" w:eastAsia="bs-Latn-BA"/>
        </w:rPr>
        <w:t xml:space="preserve"> </w:t>
      </w:r>
      <w:proofErr w:type="spellStart"/>
      <w:r>
        <w:rPr>
          <w:lang w:val="en-US" w:eastAsia="bs-Latn-BA"/>
        </w:rPr>
        <w:t>ro</w:t>
      </w:r>
      <w:proofErr w:type="spellEnd"/>
      <w:r>
        <w:rPr>
          <w:lang w:val="bs-Latn-BA" w:eastAsia="bs-Latn-BA"/>
        </w:rPr>
        <w:t xml:space="preserve">čišnik, shodno Pravilniku o obrascima, načinu vođenja i sadržaju evidencija o pruženoj pravnoj pomoći koji je donijet u skladu </w:t>
      </w:r>
      <w:proofErr w:type="gramStart"/>
      <w:r>
        <w:rPr>
          <w:lang w:val="bs-Latn-BA" w:eastAsia="bs-Latn-BA"/>
        </w:rPr>
        <w:t>sa</w:t>
      </w:r>
      <w:proofErr w:type="gramEnd"/>
      <w:r>
        <w:rPr>
          <w:lang w:val="bs-Latn-BA" w:eastAsia="bs-Latn-BA"/>
        </w:rPr>
        <w:t xml:space="preserve"> odredbom člana 44. Zakona o pružanju besplatne pravne pomoći; vodi evidenciju predmeta u elektronskoj formi; vodi evidencije statistike i analitike za izvještaje Zavoda i za različite analize i s tim u vezi informacije; predmete koji su evidentirani u upisnicima o pružanju besplatne pravne pomoći zavodi u dostavne knjige; obavlja poslove unošenja i obrade podataka u računar i umnožava materijale; zaprima podneske stranaka za predmete koji su evidentirani u upisnicima i potvrđuje prijem podneska; daje informacije strankama o potrebnoj dokumentaciji uz zahtjev za ostvarivanje prava na besplatnu pravnu pomoć u skladu sa zakonom; obavlja poslove tehničkog sekretara direktora; vrši interno dostavljanje predmeta u rad; obavlja sve administrativno-tehničke poslove za Zavod; prijem i otpremu pošte, sređivanje, čuvanje i arhiviranje službene pošte nakon obrade; vodi evidenciju o prisustvu na poslu; vodi personalne evidencije zaposlenih u Zavodu; izdaje uvjerenja o podacima iz te evidencije i ažuriranje podataka te evidencije; usmjerava telefonske pozive i opslužuje telefaks; vodi evidenciju i podsjetnik o službenim pozivima i sastancima i obavještava direktora o sastancima; vodi evidenciju o stručnoj literaturi koja je nabavljena za potrebe Zavoda; prati realizaciju budžeta i o tome vodi evidenciju; vrši prijem i obradu dokumentacije o  nabavci robe i vršenju usluga, te vrši prijem i kontrolu ulaznih faktura i iste zavodi u knjigu ulaznih faktura; obavlja finansijske poslove za potrebe trezorskog poslovanja iz nadležnosti Zavoda; vrši blagajničko poslovanje i o tome vodi propisanu evidenciju; obavlja poslove prikupljanja i sređivanja podataka o potrebi nabavke kancelarijskog i drugog potrošnog materijala i opreme, skladištenje i vođenje evidencije o utrošku tog materijala; vodi evidenciju stalnih sredstava i sitnog inventara i druge potrebne evidencije i vrši njihovo usklađivanje sa stvarnim stanjem; preuzima i dostavlja poštu za sud, organe uprave i druge institucije i ustanove; obavlja i druge poslove iz nadležnosti Zavoda, po nalogu direktora, i njimu odgovara za svoj rad.</w:t>
      </w:r>
    </w:p>
    <w:p w:rsidR="0069686C" w:rsidRDefault="0069686C" w:rsidP="002844FD">
      <w:pPr>
        <w:overflowPunct w:val="0"/>
        <w:rPr>
          <w:lang w:val="bs-Latn-BA" w:eastAsia="bs-Latn-BA"/>
        </w:rPr>
      </w:pPr>
    </w:p>
    <w:p w:rsidR="0069686C" w:rsidRDefault="0069686C" w:rsidP="002844FD">
      <w:pPr>
        <w:overflowPunct w:val="0"/>
        <w:rPr>
          <w:b/>
          <w:lang w:val="bs-Latn-BA" w:eastAsia="bs-Latn-BA"/>
        </w:rPr>
      </w:pPr>
      <w:r>
        <w:rPr>
          <w:b/>
          <w:lang w:val="bs-Latn-BA" w:eastAsia="bs-Latn-BA"/>
        </w:rPr>
        <w:lastRenderedPageBreak/>
        <w:t>Opći uslovi:</w:t>
      </w:r>
    </w:p>
    <w:p w:rsidR="0069686C" w:rsidRDefault="0069686C" w:rsidP="002844FD">
      <w:pPr>
        <w:overflowPunct w:val="0"/>
        <w:rPr>
          <w:lang w:val="bs-Latn-BA" w:eastAsia="bs-Latn-BA"/>
        </w:rPr>
      </w:pPr>
      <w:r>
        <w:rPr>
          <w:lang w:val="bs-Latn-BA" w:eastAsia="bs-Latn-BA"/>
        </w:rPr>
        <w:t>Pored općih uslova</w:t>
      </w:r>
      <w:r w:rsidR="00AA1280">
        <w:rPr>
          <w:lang w:val="bs-Latn-BA" w:eastAsia="bs-Latn-BA"/>
        </w:rPr>
        <w:t xml:space="preserve"> </w:t>
      </w:r>
      <w:r>
        <w:rPr>
          <w:lang w:val="bs-Latn-BA" w:eastAsia="bs-Latn-BA"/>
        </w:rPr>
        <w:t>propisanih članom 24.Zakona o namještenicima u organima državne službe F BiH (da je državljanin BiH, da je punoljetan, da ima opću zdravstvenu sposobnost za obavljanje poslova radnog mjesta, da ima vrstu i stepen školske spreme potrebnu za obavljanje poslova radnog mjesta prema Pravilniku o unutrašnjoj organizaciji organa državne službe, da u posljednje dvije godine od dana objavljivanja javnog oglasa nije otpušten iz organa državne službe kao rezultat disciplinske kazne na bilo kojem nivou vlasti u F BiH, odnosno BiH, da nije obuhvaćen odredbom člana IX 1.Ustava BiH) kandidat treba da ispunjava i slijedeće posebne uslove:</w:t>
      </w:r>
    </w:p>
    <w:p w:rsidR="0069686C" w:rsidRDefault="0069686C" w:rsidP="002844FD">
      <w:pPr>
        <w:overflowPunct w:val="0"/>
        <w:rPr>
          <w:lang w:val="bs-Latn-BA" w:eastAsia="bs-Latn-BA"/>
        </w:rPr>
      </w:pPr>
    </w:p>
    <w:p w:rsidR="0069686C" w:rsidRDefault="0069686C" w:rsidP="002844FD">
      <w:pPr>
        <w:overflowPunct w:val="0"/>
        <w:rPr>
          <w:b/>
          <w:lang w:val="bs-Latn-BA" w:eastAsia="bs-Latn-BA"/>
        </w:rPr>
      </w:pPr>
      <w:r w:rsidRPr="0069686C">
        <w:rPr>
          <w:b/>
          <w:lang w:val="bs-Latn-BA" w:eastAsia="bs-Latn-BA"/>
        </w:rPr>
        <w:t>Posebni uslovi:</w:t>
      </w:r>
    </w:p>
    <w:p w:rsidR="0069686C" w:rsidRPr="0069686C" w:rsidRDefault="0069686C" w:rsidP="0069686C">
      <w:pPr>
        <w:pStyle w:val="ListParagraph"/>
        <w:numPr>
          <w:ilvl w:val="0"/>
          <w:numId w:val="22"/>
        </w:numPr>
        <w:overflowPunct w:val="0"/>
      </w:pPr>
      <w:r w:rsidRPr="0069686C">
        <w:rPr>
          <w:lang w:val="en-US" w:eastAsia="bs-Latn-BA"/>
        </w:rPr>
        <w:t>SSS-</w:t>
      </w:r>
      <w:proofErr w:type="spellStart"/>
      <w:r w:rsidRPr="0069686C">
        <w:rPr>
          <w:lang w:val="en-US" w:eastAsia="bs-Latn-BA"/>
        </w:rPr>
        <w:t>gimnazija</w:t>
      </w:r>
      <w:proofErr w:type="spellEnd"/>
      <w:r w:rsidRPr="0069686C">
        <w:rPr>
          <w:lang w:val="en-US" w:eastAsia="bs-Latn-BA"/>
        </w:rPr>
        <w:t xml:space="preserve">, </w:t>
      </w:r>
      <w:proofErr w:type="spellStart"/>
      <w:r w:rsidRPr="0069686C">
        <w:rPr>
          <w:lang w:val="en-US" w:eastAsia="bs-Latn-BA"/>
        </w:rPr>
        <w:t>upravna</w:t>
      </w:r>
      <w:proofErr w:type="spellEnd"/>
      <w:r w:rsidRPr="0069686C">
        <w:rPr>
          <w:lang w:val="en-US" w:eastAsia="bs-Latn-BA"/>
        </w:rPr>
        <w:t xml:space="preserve">, </w:t>
      </w:r>
      <w:proofErr w:type="spellStart"/>
      <w:r w:rsidRPr="0069686C">
        <w:rPr>
          <w:lang w:val="en-US" w:eastAsia="bs-Latn-BA"/>
        </w:rPr>
        <w:t>ekonomska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ili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druga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škola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tehničkog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ili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društvenog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smjera</w:t>
      </w:r>
      <w:proofErr w:type="spellEnd"/>
      <w:r w:rsidRPr="0069686C">
        <w:rPr>
          <w:lang w:val="en-US" w:eastAsia="bs-Latn-BA"/>
        </w:rPr>
        <w:t xml:space="preserve">, </w:t>
      </w:r>
    </w:p>
    <w:p w:rsidR="0069686C" w:rsidRPr="0069686C" w:rsidRDefault="0069686C" w:rsidP="0069686C">
      <w:pPr>
        <w:pStyle w:val="ListParagraph"/>
        <w:numPr>
          <w:ilvl w:val="0"/>
          <w:numId w:val="22"/>
        </w:numPr>
        <w:overflowPunct w:val="0"/>
      </w:pPr>
      <w:r w:rsidRPr="0069686C">
        <w:rPr>
          <w:lang w:val="en-US" w:eastAsia="bs-Latn-BA"/>
        </w:rPr>
        <w:t xml:space="preserve">6 </w:t>
      </w:r>
      <w:proofErr w:type="spellStart"/>
      <w:r w:rsidRPr="0069686C">
        <w:rPr>
          <w:lang w:val="en-US" w:eastAsia="bs-Latn-BA"/>
        </w:rPr>
        <w:t>mjeseci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radnog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staža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i</w:t>
      </w:r>
      <w:proofErr w:type="spellEnd"/>
    </w:p>
    <w:p w:rsidR="0069686C" w:rsidRPr="0069686C" w:rsidRDefault="0069686C" w:rsidP="0069686C">
      <w:pPr>
        <w:pStyle w:val="ListParagraph"/>
        <w:numPr>
          <w:ilvl w:val="0"/>
          <w:numId w:val="22"/>
        </w:numPr>
        <w:overflowPunct w:val="0"/>
      </w:pPr>
      <w:r w:rsidRPr="0069686C">
        <w:rPr>
          <w:lang w:val="en-US" w:eastAsia="bs-Latn-BA"/>
        </w:rPr>
        <w:t xml:space="preserve"> </w:t>
      </w:r>
      <w:proofErr w:type="spellStart"/>
      <w:proofErr w:type="gramStart"/>
      <w:r w:rsidRPr="0069686C">
        <w:rPr>
          <w:lang w:val="en-US" w:eastAsia="bs-Latn-BA"/>
        </w:rPr>
        <w:t>poznavanje</w:t>
      </w:r>
      <w:proofErr w:type="spellEnd"/>
      <w:proofErr w:type="gram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rada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na</w:t>
      </w:r>
      <w:proofErr w:type="spellEnd"/>
      <w:r w:rsidRPr="0069686C">
        <w:rPr>
          <w:lang w:val="en-US" w:eastAsia="bs-Latn-BA"/>
        </w:rPr>
        <w:t xml:space="preserve"> </w:t>
      </w:r>
      <w:proofErr w:type="spellStart"/>
      <w:r w:rsidRPr="0069686C">
        <w:rPr>
          <w:lang w:val="en-US" w:eastAsia="bs-Latn-BA"/>
        </w:rPr>
        <w:t>ra</w:t>
      </w:r>
      <w:proofErr w:type="spellEnd"/>
      <w:r w:rsidRPr="0069686C">
        <w:rPr>
          <w:lang w:val="bs-Latn-BA" w:eastAsia="bs-Latn-BA"/>
        </w:rPr>
        <w:t>čunaru.</w:t>
      </w:r>
    </w:p>
    <w:p w:rsidR="0069686C" w:rsidRDefault="0069686C" w:rsidP="0069686C">
      <w:pPr>
        <w:overflowPunct w:val="0"/>
      </w:pPr>
    </w:p>
    <w:p w:rsidR="0069686C" w:rsidRDefault="0069686C" w:rsidP="0069686C">
      <w:pPr>
        <w:overflowPunct w:val="0"/>
      </w:pPr>
      <w:r>
        <w:t>Uz prijavu na Interni oglas prilažu se slijedeći dokumenti (original ili ovjerene kopije):</w:t>
      </w:r>
    </w:p>
    <w:p w:rsidR="0069686C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Diplomu o stručnoj spremi,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Uvjerenje da se protiv kandidata ne vodi krivični postupak (ne starije od tri mjeseca),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Uvjerenje o državljanstvu (ne starije od šest mjeseci) ili ovjerena kopija CIPS-ove lične karte,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Izvod iz matične knjige rođenih,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Dokaz o radnom stažu nakon završene srednje stručne spreme,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Dokaz o poznavanju rada na računaru,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Dokaz (uvjerenje ili potvrda) da je kandidat u radnom odnosu na poslovima namještenika,</w:t>
      </w:r>
    </w:p>
    <w:p w:rsidR="001822F1" w:rsidRDefault="001822F1" w:rsidP="0069686C">
      <w:pPr>
        <w:pStyle w:val="ListParagraph"/>
        <w:numPr>
          <w:ilvl w:val="0"/>
          <w:numId w:val="22"/>
        </w:numPr>
        <w:overflowPunct w:val="0"/>
      </w:pPr>
      <w:r>
        <w:t>Ovjerena izjava kandidata dau posljednje dvije godine od dana objavljivanja internog oglasa nije otpušten iz organa državne službe kao rezultat disciplinskekazne na bilo kojoj razini vlasti u Federaciji, odnosno BiH,</w:t>
      </w:r>
    </w:p>
    <w:p w:rsidR="000F6E4D" w:rsidRDefault="001822F1" w:rsidP="000F6E4D">
      <w:pPr>
        <w:pStyle w:val="ListParagraph"/>
        <w:numPr>
          <w:ilvl w:val="0"/>
          <w:numId w:val="22"/>
        </w:numPr>
        <w:overflowPunct w:val="0"/>
      </w:pPr>
      <w:r>
        <w:t>Ovjerena izjava kandidata da nije obuhvaćen odredbama člana IX.1. Ustava BiH</w:t>
      </w:r>
    </w:p>
    <w:p w:rsidR="000F6E4D" w:rsidRDefault="000F6E4D" w:rsidP="000F6E4D">
      <w:pPr>
        <w:overflowPunct w:val="0"/>
      </w:pPr>
    </w:p>
    <w:p w:rsidR="000F6E4D" w:rsidRDefault="000F6E4D" w:rsidP="000F6E4D">
      <w:pPr>
        <w:overflowPunct w:val="0"/>
      </w:pPr>
      <w:r>
        <w:t>Izabrani</w:t>
      </w:r>
      <w:r w:rsidR="00284A97">
        <w:t xml:space="preserve"> </w:t>
      </w:r>
      <w:r>
        <w:t>kandidat će biti dužan dostaviti ljekarsko uvjerenje o zdravstvenoj sposobnosti prije preuzimanja dužnosti namještenika</w:t>
      </w:r>
      <w:r w:rsidR="00284A97">
        <w:t>.</w:t>
      </w:r>
    </w:p>
    <w:p w:rsidR="00AA1280" w:rsidRDefault="00AA1280" w:rsidP="000F6E4D">
      <w:pPr>
        <w:overflowPunct w:val="0"/>
      </w:pPr>
    </w:p>
    <w:p w:rsidR="00284A97" w:rsidRDefault="00284A97" w:rsidP="000F6E4D">
      <w:pPr>
        <w:overflowPunct w:val="0"/>
      </w:pPr>
      <w:r>
        <w:t>Prijave koje ne sadrže propisano iz oglasa odbacit će se kao nepotpune, a neblagovremene prijave neće se uzeti u razmatranje.</w:t>
      </w:r>
    </w:p>
    <w:p w:rsidR="00284A97" w:rsidRDefault="00284A97" w:rsidP="000F6E4D">
      <w:pPr>
        <w:overflowPunct w:val="0"/>
      </w:pPr>
    </w:p>
    <w:p w:rsidR="00284A97" w:rsidRPr="00AA1280" w:rsidRDefault="00284A97" w:rsidP="000F6E4D">
      <w:pPr>
        <w:overflowPunct w:val="0"/>
        <w:rPr>
          <w:b/>
        </w:rPr>
      </w:pPr>
      <w:r w:rsidRPr="00AA1280">
        <w:rPr>
          <w:b/>
        </w:rPr>
        <w:t>Prijavu sa traženim dokumentima dostaviti lično ili putem pošte preporučeno sa naznakom ''PRIJAVA NA INTERNI OGLAS-NE OTVARATI'' na adresu: Kantonalni zavod za pružanje besplatne pravne pomoći, Ulica Ferida Dizdarevića bb, 73 000 Goražde.</w:t>
      </w:r>
    </w:p>
    <w:p w:rsidR="00284A97" w:rsidRDefault="00284A97" w:rsidP="000F6E4D">
      <w:pPr>
        <w:overflowPunct w:val="0"/>
      </w:pPr>
    </w:p>
    <w:p w:rsidR="00284A97" w:rsidRDefault="00284A97" w:rsidP="000F6E4D">
      <w:pPr>
        <w:overflowPunct w:val="0"/>
      </w:pPr>
      <w:r>
        <w:t>Interni oglas ostaje otvoren 10 dana od dana objavljivanja na Oglasnoj ploči Bosansko-podrinjskog kantona Goražde</w:t>
      </w:r>
      <w:r w:rsidR="00621E7B">
        <w:t xml:space="preserve"> i Web stranici Bosansko-podrinjskog kantona Goražde.</w:t>
      </w:r>
    </w:p>
    <w:p w:rsidR="00621E7B" w:rsidRDefault="00621E7B" w:rsidP="000F6E4D">
      <w:pPr>
        <w:overflowPunct w:val="0"/>
      </w:pPr>
    </w:p>
    <w:p w:rsidR="00621E7B" w:rsidRDefault="00621E7B" w:rsidP="000F6E4D">
      <w:pPr>
        <w:overflowPunct w:val="0"/>
      </w:pPr>
      <w:r>
        <w:t>Interni oglas je objevljen na Oglasnoj ploči Bosansko-podrinjskog kantona Goražde u utorak 08.07.2014.god. i isti dan je objavljen i na web stranici.</w:t>
      </w:r>
    </w:p>
    <w:p w:rsidR="00621E7B" w:rsidRDefault="00621E7B" w:rsidP="000F6E4D">
      <w:pPr>
        <w:overflowPunct w:val="0"/>
      </w:pPr>
    </w:p>
    <w:p w:rsidR="00621E7B" w:rsidRDefault="00621E7B" w:rsidP="000F6E4D">
      <w:pPr>
        <w:overflowPunct w:val="0"/>
      </w:pPr>
    </w:p>
    <w:p w:rsidR="00621E7B" w:rsidRDefault="00621E7B" w:rsidP="000F6E4D">
      <w:pPr>
        <w:overflowPunct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I R E K T O R</w:t>
      </w:r>
    </w:p>
    <w:p w:rsidR="00284A97" w:rsidRPr="0069686C" w:rsidRDefault="00621E7B" w:rsidP="000F6E4D">
      <w:pPr>
        <w:overflowPunct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Tatarin Muris dipl.pravnik</w:t>
      </w:r>
    </w:p>
    <w:sectPr w:rsidR="00284A97" w:rsidRPr="0069686C" w:rsidSect="00C8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Bangk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23B"/>
    <w:multiLevelType w:val="hybridMultilevel"/>
    <w:tmpl w:val="89D054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537"/>
    <w:multiLevelType w:val="hybridMultilevel"/>
    <w:tmpl w:val="1812B5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D6F"/>
    <w:multiLevelType w:val="hybridMultilevel"/>
    <w:tmpl w:val="72D4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66384"/>
    <w:multiLevelType w:val="hybridMultilevel"/>
    <w:tmpl w:val="4822C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902BE"/>
    <w:multiLevelType w:val="hybridMultilevel"/>
    <w:tmpl w:val="EC24D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014982"/>
    <w:multiLevelType w:val="hybridMultilevel"/>
    <w:tmpl w:val="ECE80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46587"/>
    <w:multiLevelType w:val="hybridMultilevel"/>
    <w:tmpl w:val="0A7EF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85923"/>
    <w:multiLevelType w:val="hybridMultilevel"/>
    <w:tmpl w:val="F3CA3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F5D7B"/>
    <w:multiLevelType w:val="hybridMultilevel"/>
    <w:tmpl w:val="5080A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B3367"/>
    <w:multiLevelType w:val="hybridMultilevel"/>
    <w:tmpl w:val="03FAEC82"/>
    <w:lvl w:ilvl="0" w:tplc="AC5A7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44D7B"/>
    <w:multiLevelType w:val="hybridMultilevel"/>
    <w:tmpl w:val="4ED0E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33CD8"/>
    <w:multiLevelType w:val="hybridMultilevel"/>
    <w:tmpl w:val="926A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B1F"/>
    <w:multiLevelType w:val="hybridMultilevel"/>
    <w:tmpl w:val="29063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E1B"/>
    <w:multiLevelType w:val="hybridMultilevel"/>
    <w:tmpl w:val="616E2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94738"/>
    <w:multiLevelType w:val="hybridMultilevel"/>
    <w:tmpl w:val="94305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F4DE1"/>
    <w:multiLevelType w:val="hybridMultilevel"/>
    <w:tmpl w:val="DF287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D0263"/>
    <w:multiLevelType w:val="hybridMultilevel"/>
    <w:tmpl w:val="3B72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80696"/>
    <w:multiLevelType w:val="hybridMultilevel"/>
    <w:tmpl w:val="C328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C1D"/>
    <w:multiLevelType w:val="hybridMultilevel"/>
    <w:tmpl w:val="366A11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C6349"/>
    <w:multiLevelType w:val="hybridMultilevel"/>
    <w:tmpl w:val="1AD00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E0131"/>
    <w:multiLevelType w:val="hybridMultilevel"/>
    <w:tmpl w:val="1F7A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E36A3"/>
    <w:multiLevelType w:val="hybridMultilevel"/>
    <w:tmpl w:val="1A769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7"/>
  </w:num>
  <w:num w:numId="10">
    <w:abstractNumId w:val="19"/>
  </w:num>
  <w:num w:numId="11">
    <w:abstractNumId w:val="21"/>
  </w:num>
  <w:num w:numId="12">
    <w:abstractNumId w:val="3"/>
  </w:num>
  <w:num w:numId="13">
    <w:abstractNumId w:val="20"/>
  </w:num>
  <w:num w:numId="14">
    <w:abstractNumId w:val="8"/>
  </w:num>
  <w:num w:numId="15">
    <w:abstractNumId w:val="14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DF6"/>
    <w:rsid w:val="000F6E4D"/>
    <w:rsid w:val="00113EE3"/>
    <w:rsid w:val="001822F1"/>
    <w:rsid w:val="00186180"/>
    <w:rsid w:val="00212F17"/>
    <w:rsid w:val="0023491F"/>
    <w:rsid w:val="002844FD"/>
    <w:rsid w:val="00284A97"/>
    <w:rsid w:val="00293DE4"/>
    <w:rsid w:val="00380D29"/>
    <w:rsid w:val="00470755"/>
    <w:rsid w:val="00546A15"/>
    <w:rsid w:val="005666F1"/>
    <w:rsid w:val="005854C7"/>
    <w:rsid w:val="005C6B18"/>
    <w:rsid w:val="005E40D4"/>
    <w:rsid w:val="00621E7B"/>
    <w:rsid w:val="00634A76"/>
    <w:rsid w:val="00641864"/>
    <w:rsid w:val="00672016"/>
    <w:rsid w:val="0069686C"/>
    <w:rsid w:val="00715F84"/>
    <w:rsid w:val="00717159"/>
    <w:rsid w:val="0079290B"/>
    <w:rsid w:val="007D3CED"/>
    <w:rsid w:val="00803EF4"/>
    <w:rsid w:val="00850AA7"/>
    <w:rsid w:val="0086002B"/>
    <w:rsid w:val="008A4386"/>
    <w:rsid w:val="00984F35"/>
    <w:rsid w:val="00A301C4"/>
    <w:rsid w:val="00A7480A"/>
    <w:rsid w:val="00AA1280"/>
    <w:rsid w:val="00B664C4"/>
    <w:rsid w:val="00B815FE"/>
    <w:rsid w:val="00B94466"/>
    <w:rsid w:val="00B95FB4"/>
    <w:rsid w:val="00BF2239"/>
    <w:rsid w:val="00C63368"/>
    <w:rsid w:val="00C67A85"/>
    <w:rsid w:val="00C83DB0"/>
    <w:rsid w:val="00CA623D"/>
    <w:rsid w:val="00CA6300"/>
    <w:rsid w:val="00D41DF6"/>
    <w:rsid w:val="00DA0DAE"/>
    <w:rsid w:val="00E71C09"/>
    <w:rsid w:val="00EA0220"/>
    <w:rsid w:val="00EF6464"/>
    <w:rsid w:val="00F25FDF"/>
    <w:rsid w:val="00F452D0"/>
    <w:rsid w:val="00F6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B0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C83DB0"/>
    <w:pPr>
      <w:keepNext/>
      <w:outlineLvl w:val="0"/>
    </w:pPr>
    <w:rPr>
      <w:rFonts w:ascii="4D Bangkok" w:hAnsi="4D Bangkok"/>
      <w:szCs w:val="20"/>
      <w:lang w:val="en-US"/>
    </w:rPr>
  </w:style>
  <w:style w:type="paragraph" w:styleId="Heading2">
    <w:name w:val="heading 2"/>
    <w:basedOn w:val="Normal"/>
    <w:next w:val="Normal"/>
    <w:qFormat/>
    <w:rsid w:val="00C83DB0"/>
    <w:pPr>
      <w:keepNext/>
      <w:tabs>
        <w:tab w:val="left" w:pos="5355"/>
      </w:tabs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83DB0"/>
    <w:pPr>
      <w:keepNext/>
      <w:outlineLvl w:val="2"/>
    </w:pPr>
    <w:rPr>
      <w:rFonts w:ascii="4D Bangkok" w:hAnsi="4D Bangkok"/>
      <w:b/>
      <w:szCs w:val="20"/>
      <w:lang w:val="en-US"/>
    </w:rPr>
  </w:style>
  <w:style w:type="paragraph" w:styleId="Heading4">
    <w:name w:val="heading 4"/>
    <w:basedOn w:val="Normal"/>
    <w:next w:val="Normal"/>
    <w:qFormat/>
    <w:rsid w:val="00C83DB0"/>
    <w:pPr>
      <w:keepNext/>
      <w:tabs>
        <w:tab w:val="left" w:pos="5355"/>
      </w:tabs>
      <w:ind w:firstLine="708"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3DB0"/>
    <w:pPr>
      <w:keepNext/>
      <w:tabs>
        <w:tab w:val="left" w:pos="5355"/>
      </w:tabs>
      <w:jc w:val="both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rsid w:val="00C83DB0"/>
    <w:pPr>
      <w:keepNext/>
      <w:outlineLvl w:val="5"/>
    </w:pPr>
    <w:rPr>
      <w:bCs/>
      <w:i/>
    </w:rPr>
  </w:style>
  <w:style w:type="paragraph" w:styleId="Heading7">
    <w:name w:val="heading 7"/>
    <w:basedOn w:val="Normal"/>
    <w:next w:val="Normal"/>
    <w:qFormat/>
    <w:rsid w:val="00C83DB0"/>
    <w:pPr>
      <w:keepNext/>
      <w:outlineLvl w:val="6"/>
    </w:pPr>
    <w:rPr>
      <w:rFonts w:ascii="4D Bangkok" w:hAnsi="4D Bangkok"/>
      <w:b/>
      <w:i/>
      <w:szCs w:val="20"/>
      <w:lang w:val="en-US"/>
    </w:rPr>
  </w:style>
  <w:style w:type="paragraph" w:styleId="Heading8">
    <w:name w:val="heading 8"/>
    <w:basedOn w:val="Normal"/>
    <w:next w:val="Normal"/>
    <w:qFormat/>
    <w:rsid w:val="00C83DB0"/>
    <w:pPr>
      <w:keepNext/>
      <w:tabs>
        <w:tab w:val="left" w:pos="5355"/>
      </w:tabs>
      <w:ind w:left="360"/>
      <w:jc w:val="center"/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rsid w:val="00C83DB0"/>
    <w:pPr>
      <w:keepNext/>
      <w:tabs>
        <w:tab w:val="left" w:pos="5355"/>
      </w:tabs>
      <w:jc w:val="center"/>
      <w:outlineLvl w:val="8"/>
    </w:pPr>
    <w:rPr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3D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C83DB0"/>
    <w:pPr>
      <w:tabs>
        <w:tab w:val="left" w:pos="5355"/>
      </w:tabs>
      <w:jc w:val="both"/>
    </w:pPr>
    <w:rPr>
      <w:bCs/>
      <w:iCs/>
    </w:rPr>
  </w:style>
  <w:style w:type="paragraph" w:styleId="BodyTextIndent">
    <w:name w:val="Body Text Indent"/>
    <w:basedOn w:val="Normal"/>
    <w:semiHidden/>
    <w:rsid w:val="00C83DB0"/>
    <w:pPr>
      <w:tabs>
        <w:tab w:val="left" w:pos="5355"/>
      </w:tabs>
      <w:ind w:left="360"/>
      <w:jc w:val="both"/>
    </w:pPr>
    <w:rPr>
      <w:bCs/>
      <w:iCs/>
    </w:rPr>
  </w:style>
  <w:style w:type="paragraph" w:styleId="BodyTextIndent2">
    <w:name w:val="Body Text Indent 2"/>
    <w:basedOn w:val="Normal"/>
    <w:semiHidden/>
    <w:rsid w:val="00C83DB0"/>
    <w:pPr>
      <w:ind w:firstLine="708"/>
      <w:jc w:val="both"/>
    </w:pPr>
  </w:style>
  <w:style w:type="paragraph" w:styleId="ListParagraph">
    <w:name w:val="List Paragraph"/>
    <w:basedOn w:val="Normal"/>
    <w:uiPriority w:val="34"/>
    <w:qFormat/>
    <w:rsid w:val="00F6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3EAF-61E0-4EA6-BEBC-00CEA6CB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Playa4Life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Qle</dc:creator>
  <cp:lastModifiedBy>User</cp:lastModifiedBy>
  <cp:revision>18</cp:revision>
  <cp:lastPrinted>2014-07-07T08:52:00Z</cp:lastPrinted>
  <dcterms:created xsi:type="dcterms:W3CDTF">2014-04-23T09:40:00Z</dcterms:created>
  <dcterms:modified xsi:type="dcterms:W3CDTF">2014-07-07T08:56:00Z</dcterms:modified>
</cp:coreProperties>
</file>