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91" w:rsidRPr="008D3340" w:rsidRDefault="008D3340" w:rsidP="006C295B">
      <w:pPr>
        <w:spacing w:line="24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8D3340">
        <w:rPr>
          <w:rFonts w:ascii="Book Antiqua" w:hAnsi="Book Antiqua"/>
          <w:color w:val="000000" w:themeColor="text1"/>
          <w:sz w:val="24"/>
          <w:szCs w:val="24"/>
        </w:rPr>
        <w:t>Na osnovu Poglavlja IV</w:t>
      </w:r>
      <w:r w:rsidR="00915BFB">
        <w:rPr>
          <w:rFonts w:ascii="Book Antiqua" w:hAnsi="Book Antiqua"/>
          <w:color w:val="000000" w:themeColor="text1"/>
          <w:sz w:val="24"/>
          <w:szCs w:val="24"/>
        </w:rPr>
        <w:t>.,</w:t>
      </w:r>
      <w:r w:rsidRPr="008D3340">
        <w:rPr>
          <w:rFonts w:ascii="Book Antiqua" w:hAnsi="Book Antiqua"/>
          <w:color w:val="000000" w:themeColor="text1"/>
          <w:sz w:val="24"/>
          <w:szCs w:val="24"/>
        </w:rPr>
        <w:t xml:space="preserve"> Odjeljak A člana 23. Ustava Bosansko–podrinjskog kantona Goražde („Službene novine Bosansko-podrinjskog kantona Goražde“, broj: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8D3340">
        <w:rPr>
          <w:rFonts w:ascii="Book Antiqua" w:hAnsi="Book Antiqua"/>
          <w:color w:val="000000" w:themeColor="text1"/>
          <w:sz w:val="24"/>
          <w:szCs w:val="24"/>
        </w:rPr>
        <w:t>8/98, 10/00 i 5/03) i člana 106. Poslovnika Skupštine Bosansko-podrinjskog kantona Gora</w:t>
      </w:r>
      <w:r>
        <w:rPr>
          <w:rFonts w:ascii="Book Antiqua" w:hAnsi="Book Antiqua"/>
          <w:color w:val="000000" w:themeColor="text1"/>
          <w:sz w:val="24"/>
          <w:szCs w:val="24"/>
        </w:rPr>
        <w:t>žde („Službene novine Bosansko–</w:t>
      </w:r>
      <w:r w:rsidRPr="008D3340">
        <w:rPr>
          <w:rFonts w:ascii="Book Antiqua" w:hAnsi="Book Antiqua"/>
          <w:color w:val="000000" w:themeColor="text1"/>
          <w:sz w:val="24"/>
          <w:szCs w:val="24"/>
        </w:rPr>
        <w:t xml:space="preserve">podrinjskog kantona Goražde“ broj: 10/08), Skupština Bosansko–podrinjskog kantona Goražde, na svojoj 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............... </w:t>
      </w:r>
      <w:r w:rsidRPr="008D3340">
        <w:rPr>
          <w:rFonts w:ascii="Book Antiqua" w:hAnsi="Book Antiqua"/>
          <w:color w:val="000000" w:themeColor="text1"/>
          <w:sz w:val="24"/>
          <w:szCs w:val="24"/>
        </w:rPr>
        <w:t xml:space="preserve">redovnoj sjednici, održanoj dana </w:t>
      </w:r>
      <w:r>
        <w:rPr>
          <w:rFonts w:ascii="Book Antiqua" w:hAnsi="Book Antiqua"/>
          <w:color w:val="000000" w:themeColor="text1"/>
          <w:sz w:val="24"/>
          <w:szCs w:val="24"/>
        </w:rPr>
        <w:t>..................</w:t>
      </w:r>
      <w:r w:rsidRPr="008D3340">
        <w:rPr>
          <w:rFonts w:ascii="Book Antiqua" w:hAnsi="Book Antiqua"/>
          <w:color w:val="000000" w:themeColor="text1"/>
          <w:sz w:val="24"/>
          <w:szCs w:val="24"/>
        </w:rPr>
        <w:t xml:space="preserve">. godine, </w:t>
      </w:r>
      <w:r w:rsidRPr="008D3340">
        <w:rPr>
          <w:rFonts w:ascii="Book Antiqua" w:hAnsi="Book Antiqua"/>
          <w:b/>
          <w:color w:val="000000" w:themeColor="text1"/>
          <w:sz w:val="24"/>
          <w:szCs w:val="24"/>
        </w:rPr>
        <w:t>d o n o s i:</w:t>
      </w:r>
    </w:p>
    <w:p w:rsidR="008D3340" w:rsidRPr="008D3340" w:rsidRDefault="008D3340" w:rsidP="006C295B">
      <w:pPr>
        <w:spacing w:line="24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8D3340" w:rsidRPr="008D3340" w:rsidRDefault="008D3340" w:rsidP="006C295B">
      <w:pPr>
        <w:spacing w:line="240" w:lineRule="auto"/>
        <w:jc w:val="center"/>
        <w:rPr>
          <w:rFonts w:ascii="Book Antiqua" w:hAnsi="Book Antiqua"/>
          <w:b/>
          <w:color w:val="000000" w:themeColor="text1"/>
          <w:sz w:val="28"/>
          <w:szCs w:val="24"/>
        </w:rPr>
      </w:pPr>
      <w:r w:rsidRPr="008D3340">
        <w:rPr>
          <w:rFonts w:ascii="Book Antiqua" w:hAnsi="Book Antiqua"/>
          <w:b/>
          <w:color w:val="000000" w:themeColor="text1"/>
          <w:sz w:val="28"/>
          <w:szCs w:val="24"/>
        </w:rPr>
        <w:t>Z A K O N</w:t>
      </w:r>
    </w:p>
    <w:p w:rsidR="008D3340" w:rsidRPr="008D3340" w:rsidRDefault="008D3340" w:rsidP="006C295B">
      <w:pPr>
        <w:spacing w:line="24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8D3340">
        <w:rPr>
          <w:rFonts w:ascii="Book Antiqua" w:hAnsi="Book Antiqua"/>
          <w:b/>
          <w:color w:val="000000" w:themeColor="text1"/>
          <w:sz w:val="24"/>
          <w:szCs w:val="24"/>
        </w:rPr>
        <w:t>O IZMJENAMA I DOPUNAMA ZAKONA O IMOVINI</w:t>
      </w:r>
    </w:p>
    <w:p w:rsidR="008D3340" w:rsidRDefault="008D3340" w:rsidP="006C295B">
      <w:pPr>
        <w:spacing w:line="24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8D3340">
        <w:rPr>
          <w:rFonts w:ascii="Book Antiqua" w:hAnsi="Book Antiqua"/>
          <w:b/>
          <w:color w:val="000000" w:themeColor="text1"/>
          <w:sz w:val="24"/>
          <w:szCs w:val="24"/>
        </w:rPr>
        <w:t>BOSANSKO-PODRINJSKOG KANTONA GORAŽDE</w:t>
      </w:r>
    </w:p>
    <w:p w:rsidR="008D3340" w:rsidRDefault="008D3340" w:rsidP="006C295B">
      <w:pPr>
        <w:spacing w:line="24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8D3340" w:rsidRDefault="008D3340" w:rsidP="006C295B">
      <w:pPr>
        <w:spacing w:line="24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Član 1.</w:t>
      </w:r>
    </w:p>
    <w:p w:rsidR="006C295B" w:rsidRDefault="001E57E3" w:rsidP="006C295B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ab/>
        <w:t>Ovim Zakonom vrše se izmjene i dopune Zakona o imovini Bosansko-podrinjskog kantona Goražde („Službene novine Bosansko-podrinjskog kantona Goražde“, broj: 5/11), tako što se Član. 11</w:t>
      </w:r>
      <w:r w:rsidR="006C295B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mijenja i glasi: </w:t>
      </w:r>
    </w:p>
    <w:p w:rsidR="006C295B" w:rsidRDefault="006C295B" w:rsidP="006C295B">
      <w:pPr>
        <w:spacing w:line="240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„Član 11. </w:t>
      </w:r>
      <w:r>
        <w:rPr>
          <w:rFonts w:ascii="Book Antiqua" w:hAnsi="Book Antiqua"/>
          <w:color w:val="000000" w:themeColor="text1"/>
          <w:sz w:val="24"/>
          <w:szCs w:val="24"/>
        </w:rPr>
        <w:br/>
        <w:t>(Način raspolaganja imovinom Kantona koj</w:t>
      </w:r>
      <w:r w:rsidR="000F3E74">
        <w:rPr>
          <w:rFonts w:ascii="Book Antiqua" w:hAnsi="Book Antiqua"/>
          <w:color w:val="000000" w:themeColor="text1"/>
          <w:sz w:val="24"/>
          <w:szCs w:val="24"/>
        </w:rPr>
        <w:t>a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se ne koristi)</w:t>
      </w:r>
    </w:p>
    <w:p w:rsidR="006D3B7A" w:rsidRDefault="006C295B" w:rsidP="000F3E74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ab/>
      </w:r>
      <w:r w:rsidR="001E57E3">
        <w:rPr>
          <w:rFonts w:ascii="Book Antiqua" w:hAnsi="Book Antiqua"/>
          <w:color w:val="000000" w:themeColor="text1"/>
          <w:sz w:val="24"/>
          <w:szCs w:val="24"/>
        </w:rPr>
        <w:t>Raspolaganje imovinom Kantona vrši se putem redovnog raspolaganja</w:t>
      </w:r>
      <w:r w:rsidR="006D3B7A">
        <w:rPr>
          <w:rFonts w:ascii="Book Antiqua" w:hAnsi="Book Antiqua"/>
          <w:color w:val="000000" w:themeColor="text1"/>
          <w:sz w:val="24"/>
          <w:szCs w:val="24"/>
        </w:rPr>
        <w:t>, koje podrazumijeva raspolaganje</w:t>
      </w:r>
      <w:r w:rsidR="000F3E74">
        <w:rPr>
          <w:rFonts w:ascii="Book Antiqua" w:hAnsi="Book Antiqua"/>
          <w:color w:val="000000" w:themeColor="text1"/>
          <w:sz w:val="24"/>
          <w:szCs w:val="24"/>
        </w:rPr>
        <w:t xml:space="preserve"> na način propisan Zakonom o stvarnim pravima („Službene novine Federacije Bosne i Hercegovine“, broj: 66/13 i 100/13)</w:t>
      </w:r>
      <w:r w:rsidR="006D3B7A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F3E74">
        <w:rPr>
          <w:rFonts w:ascii="Book Antiqua" w:hAnsi="Book Antiqua"/>
          <w:color w:val="000000" w:themeColor="text1"/>
          <w:sz w:val="24"/>
          <w:szCs w:val="24"/>
        </w:rPr>
        <w:t xml:space="preserve">i podzakonskim propisima donesenim na osnovu istog, ukoliko nije drugačije određeno posebnim zakonom. </w:t>
      </w:r>
    </w:p>
    <w:p w:rsidR="006D3B7A" w:rsidRDefault="006D3B7A" w:rsidP="006D3B7A">
      <w:pPr>
        <w:spacing w:line="24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6D3B7A">
        <w:rPr>
          <w:rFonts w:ascii="Book Antiqua" w:hAnsi="Book Antiqua"/>
          <w:b/>
          <w:color w:val="000000" w:themeColor="text1"/>
          <w:sz w:val="24"/>
          <w:szCs w:val="24"/>
        </w:rPr>
        <w:t>Član 2.</w:t>
      </w:r>
    </w:p>
    <w:p w:rsidR="006C295B" w:rsidRDefault="000F3E74" w:rsidP="006C295B">
      <w:pPr>
        <w:spacing w:line="240" w:lineRule="auto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ab/>
        <w:t xml:space="preserve">Član 12. </w:t>
      </w:r>
      <w:r w:rsidR="005170B4" w:rsidRPr="005170B4">
        <w:rPr>
          <w:rFonts w:ascii="Book Antiqua" w:hAnsi="Book Antiqua"/>
          <w:color w:val="000000" w:themeColor="text1"/>
          <w:sz w:val="24"/>
          <w:szCs w:val="24"/>
        </w:rPr>
        <w:t xml:space="preserve">se </w:t>
      </w:r>
      <w:r>
        <w:rPr>
          <w:rFonts w:ascii="Book Antiqua" w:hAnsi="Book Antiqua"/>
          <w:color w:val="000000" w:themeColor="text1"/>
          <w:sz w:val="24"/>
          <w:szCs w:val="24"/>
        </w:rPr>
        <w:t>briše</w:t>
      </w:r>
    </w:p>
    <w:p w:rsidR="004C5398" w:rsidRDefault="004C5398" w:rsidP="006C295B">
      <w:pPr>
        <w:spacing w:line="24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 w:rsidRPr="004C5398">
        <w:rPr>
          <w:rFonts w:ascii="Book Antiqua" w:hAnsi="Book Antiqua"/>
          <w:b/>
          <w:color w:val="000000" w:themeColor="text1"/>
          <w:sz w:val="24"/>
          <w:szCs w:val="24"/>
        </w:rPr>
        <w:t xml:space="preserve">Član </w:t>
      </w:r>
      <w:r w:rsidR="005170B4">
        <w:rPr>
          <w:rFonts w:ascii="Book Antiqua" w:hAnsi="Book Antiqua"/>
          <w:b/>
          <w:color w:val="000000" w:themeColor="text1"/>
          <w:sz w:val="24"/>
          <w:szCs w:val="24"/>
        </w:rPr>
        <w:t>3</w:t>
      </w:r>
      <w:r w:rsidRPr="004C5398">
        <w:rPr>
          <w:rFonts w:ascii="Book Antiqua" w:hAnsi="Book Antiqua"/>
          <w:b/>
          <w:color w:val="000000" w:themeColor="text1"/>
          <w:sz w:val="24"/>
          <w:szCs w:val="24"/>
        </w:rPr>
        <w:t>.</w:t>
      </w:r>
    </w:p>
    <w:p w:rsidR="009445D3" w:rsidRPr="009445D3" w:rsidRDefault="009445D3" w:rsidP="009445D3">
      <w:pPr>
        <w:spacing w:line="24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9445D3">
        <w:rPr>
          <w:rFonts w:ascii="Book Antiqua" w:hAnsi="Book Antiqua"/>
          <w:color w:val="000000" w:themeColor="text1"/>
          <w:sz w:val="24"/>
          <w:szCs w:val="24"/>
        </w:rPr>
        <w:t>Član 13. Zakona o imovini Bosansko-podrinjskog kantona Goražde mijenja se i glasi:</w:t>
      </w:r>
    </w:p>
    <w:p w:rsidR="009445D3" w:rsidRPr="009445D3" w:rsidRDefault="009445D3" w:rsidP="009445D3">
      <w:pPr>
        <w:spacing w:line="240" w:lineRule="auto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9445D3">
        <w:rPr>
          <w:rFonts w:ascii="Book Antiqua" w:hAnsi="Book Antiqua"/>
          <w:color w:val="000000" w:themeColor="text1"/>
          <w:sz w:val="24"/>
          <w:szCs w:val="24"/>
        </w:rPr>
        <w:t>„Član 13.</w:t>
      </w:r>
      <w:r w:rsidR="000F3E74">
        <w:rPr>
          <w:rFonts w:ascii="Book Antiqua" w:hAnsi="Book Antiqua"/>
          <w:color w:val="000000" w:themeColor="text1"/>
          <w:sz w:val="24"/>
          <w:szCs w:val="24"/>
        </w:rPr>
        <w:br/>
        <w:t>(Neposredna pogodba i neposredna zamjena nekr</w:t>
      </w:r>
      <w:r w:rsidR="00BC3342">
        <w:rPr>
          <w:rFonts w:ascii="Book Antiqua" w:hAnsi="Book Antiqua"/>
          <w:color w:val="000000" w:themeColor="text1"/>
          <w:sz w:val="24"/>
          <w:szCs w:val="24"/>
        </w:rPr>
        <w:t>e</w:t>
      </w:r>
      <w:r w:rsidR="000F3E74">
        <w:rPr>
          <w:rFonts w:ascii="Book Antiqua" w:hAnsi="Book Antiqua"/>
          <w:color w:val="000000" w:themeColor="text1"/>
          <w:sz w:val="24"/>
          <w:szCs w:val="24"/>
        </w:rPr>
        <w:t>tnina)</w:t>
      </w:r>
    </w:p>
    <w:p w:rsidR="004C5398" w:rsidRPr="004C5398" w:rsidRDefault="004C5398" w:rsidP="004C5398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C5398">
        <w:rPr>
          <w:rFonts w:ascii="Book Antiqua" w:hAnsi="Book Antiqua"/>
          <w:color w:val="000000" w:themeColor="text1"/>
          <w:sz w:val="24"/>
          <w:szCs w:val="24"/>
        </w:rPr>
        <w:t>(1)</w:t>
      </w:r>
      <w:r w:rsidRPr="004C5398">
        <w:rPr>
          <w:rFonts w:ascii="Book Antiqua" w:hAnsi="Book Antiqua"/>
          <w:color w:val="000000" w:themeColor="text1"/>
          <w:sz w:val="24"/>
          <w:szCs w:val="24"/>
        </w:rPr>
        <w:tab/>
        <w:t>Prodaja odnosno opterećenje pravom građenja nekr</w:t>
      </w:r>
      <w:r w:rsidR="00BE56B1">
        <w:rPr>
          <w:rFonts w:ascii="Book Antiqua" w:hAnsi="Book Antiqua"/>
          <w:color w:val="000000" w:themeColor="text1"/>
          <w:sz w:val="24"/>
          <w:szCs w:val="24"/>
        </w:rPr>
        <w:t>etnina u vlasništvu K</w:t>
      </w:r>
      <w:r w:rsidRPr="004C5398">
        <w:rPr>
          <w:rFonts w:ascii="Book Antiqua" w:hAnsi="Book Antiqua"/>
          <w:color w:val="000000" w:themeColor="text1"/>
          <w:sz w:val="24"/>
          <w:szCs w:val="24"/>
        </w:rPr>
        <w:t>antona</w:t>
      </w:r>
      <w:r w:rsidR="00BE56B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C5398">
        <w:rPr>
          <w:rFonts w:ascii="Book Antiqua" w:hAnsi="Book Antiqua"/>
          <w:color w:val="000000" w:themeColor="text1"/>
          <w:sz w:val="24"/>
          <w:szCs w:val="24"/>
        </w:rPr>
        <w:t>se izuzetno može izvršiti neposrednom pogodbom za potrebe izgradnje:</w:t>
      </w:r>
    </w:p>
    <w:p w:rsidR="004C5398" w:rsidRPr="004C5398" w:rsidRDefault="004C5398" w:rsidP="004C5398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C5398">
        <w:rPr>
          <w:rFonts w:ascii="Book Antiqua" w:hAnsi="Book Antiqua"/>
          <w:color w:val="000000" w:themeColor="text1"/>
          <w:sz w:val="24"/>
          <w:szCs w:val="24"/>
        </w:rPr>
        <w:tab/>
      </w:r>
      <w:r w:rsidR="009445D3">
        <w:rPr>
          <w:rFonts w:ascii="Book Antiqua" w:hAnsi="Book Antiqua"/>
          <w:color w:val="000000" w:themeColor="text1"/>
          <w:sz w:val="24"/>
          <w:szCs w:val="24"/>
        </w:rPr>
        <w:t>a</w:t>
      </w:r>
      <w:r w:rsidRPr="004C5398">
        <w:rPr>
          <w:rFonts w:ascii="Book Antiqua" w:hAnsi="Book Antiqua"/>
          <w:color w:val="000000" w:themeColor="text1"/>
          <w:sz w:val="24"/>
          <w:szCs w:val="24"/>
        </w:rPr>
        <w:t xml:space="preserve">) vojnih objekata i objekata za potrebe državnih organa i radi obavljanja </w:t>
      </w:r>
      <w:r w:rsidR="009445D3">
        <w:rPr>
          <w:rFonts w:ascii="Book Antiqua" w:hAnsi="Book Antiqua"/>
          <w:color w:val="000000" w:themeColor="text1"/>
          <w:sz w:val="24"/>
          <w:szCs w:val="24"/>
        </w:rPr>
        <w:tab/>
      </w:r>
      <w:r w:rsidRPr="004C5398">
        <w:rPr>
          <w:rFonts w:ascii="Book Antiqua" w:hAnsi="Book Antiqua"/>
          <w:color w:val="000000" w:themeColor="text1"/>
          <w:sz w:val="24"/>
          <w:szCs w:val="24"/>
        </w:rPr>
        <w:t>njihovi</w:t>
      </w:r>
      <w:r w:rsidR="009445D3">
        <w:rPr>
          <w:rFonts w:ascii="Book Antiqua" w:hAnsi="Book Antiqua"/>
          <w:color w:val="000000" w:themeColor="text1"/>
          <w:sz w:val="24"/>
          <w:szCs w:val="24"/>
        </w:rPr>
        <w:t xml:space="preserve">h </w:t>
      </w:r>
      <w:r w:rsidRPr="004C5398">
        <w:rPr>
          <w:rFonts w:ascii="Book Antiqua" w:hAnsi="Book Antiqua"/>
          <w:color w:val="000000" w:themeColor="text1"/>
          <w:sz w:val="24"/>
          <w:szCs w:val="24"/>
        </w:rPr>
        <w:t xml:space="preserve">nadležnosti, </w:t>
      </w:r>
    </w:p>
    <w:p w:rsidR="004C5398" w:rsidRPr="004C5398" w:rsidRDefault="004C5398" w:rsidP="004C5398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C5398">
        <w:rPr>
          <w:rFonts w:ascii="Book Antiqua" w:hAnsi="Book Antiqua"/>
          <w:color w:val="000000" w:themeColor="text1"/>
          <w:sz w:val="24"/>
          <w:szCs w:val="24"/>
        </w:rPr>
        <w:tab/>
      </w:r>
      <w:r w:rsidR="009445D3">
        <w:rPr>
          <w:rFonts w:ascii="Book Antiqua" w:hAnsi="Book Antiqua"/>
          <w:color w:val="000000" w:themeColor="text1"/>
          <w:sz w:val="24"/>
          <w:szCs w:val="24"/>
        </w:rPr>
        <w:t>b</w:t>
      </w:r>
      <w:r w:rsidRPr="004C5398">
        <w:rPr>
          <w:rFonts w:ascii="Book Antiqua" w:hAnsi="Book Antiqua"/>
          <w:color w:val="000000" w:themeColor="text1"/>
          <w:sz w:val="24"/>
          <w:szCs w:val="24"/>
        </w:rPr>
        <w:t xml:space="preserve">) objekata za potrebe stranih diplomatskih i konzularnih predstavništava, </w:t>
      </w:r>
      <w:r w:rsidR="009445D3">
        <w:rPr>
          <w:rFonts w:ascii="Book Antiqua" w:hAnsi="Book Antiqua"/>
          <w:color w:val="000000" w:themeColor="text1"/>
          <w:sz w:val="24"/>
          <w:szCs w:val="24"/>
        </w:rPr>
        <w:tab/>
      </w:r>
      <w:r w:rsidRPr="004C5398">
        <w:rPr>
          <w:rFonts w:ascii="Book Antiqua" w:hAnsi="Book Antiqua"/>
          <w:color w:val="000000" w:themeColor="text1"/>
          <w:sz w:val="24"/>
          <w:szCs w:val="24"/>
        </w:rPr>
        <w:t xml:space="preserve">njihovih organizacija i specijalizovanih agencija, kao i organizacija i </w:t>
      </w:r>
      <w:r w:rsidR="009445D3">
        <w:rPr>
          <w:rFonts w:ascii="Book Antiqua" w:hAnsi="Book Antiqua"/>
          <w:color w:val="000000" w:themeColor="text1"/>
          <w:sz w:val="24"/>
          <w:szCs w:val="24"/>
        </w:rPr>
        <w:tab/>
      </w:r>
      <w:r w:rsidRPr="004C5398">
        <w:rPr>
          <w:rFonts w:ascii="Book Antiqua" w:hAnsi="Book Antiqua"/>
          <w:color w:val="000000" w:themeColor="text1"/>
          <w:sz w:val="24"/>
          <w:szCs w:val="24"/>
        </w:rPr>
        <w:t>specijalizovanih agencija Ujedinjenih</w:t>
      </w:r>
      <w:r w:rsidR="009445D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C5398">
        <w:rPr>
          <w:rFonts w:ascii="Book Antiqua" w:hAnsi="Book Antiqua"/>
          <w:color w:val="000000" w:themeColor="text1"/>
          <w:sz w:val="24"/>
          <w:szCs w:val="24"/>
        </w:rPr>
        <w:t xml:space="preserve">Nacija, </w:t>
      </w:r>
    </w:p>
    <w:p w:rsidR="004C5398" w:rsidRDefault="004C5398" w:rsidP="004C5398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C5398">
        <w:rPr>
          <w:rFonts w:ascii="Book Antiqua" w:hAnsi="Book Antiqua"/>
          <w:color w:val="000000" w:themeColor="text1"/>
          <w:sz w:val="24"/>
          <w:szCs w:val="24"/>
        </w:rPr>
        <w:tab/>
      </w:r>
      <w:r w:rsidR="009445D3">
        <w:rPr>
          <w:rFonts w:ascii="Book Antiqua" w:hAnsi="Book Antiqua"/>
          <w:color w:val="000000" w:themeColor="text1"/>
          <w:sz w:val="24"/>
          <w:szCs w:val="24"/>
        </w:rPr>
        <w:t>c</w:t>
      </w:r>
      <w:r w:rsidRPr="004C5398">
        <w:rPr>
          <w:rFonts w:ascii="Book Antiqua" w:hAnsi="Book Antiqua"/>
          <w:color w:val="000000" w:themeColor="text1"/>
          <w:sz w:val="24"/>
          <w:szCs w:val="24"/>
        </w:rPr>
        <w:t xml:space="preserve">) objekata komunalne infrastrukture, </w:t>
      </w:r>
    </w:p>
    <w:p w:rsidR="004C5398" w:rsidRDefault="004C5398" w:rsidP="004C5398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lastRenderedPageBreak/>
        <w:tab/>
      </w:r>
      <w:r w:rsidR="009445D3">
        <w:rPr>
          <w:rFonts w:ascii="Book Antiqua" w:hAnsi="Book Antiqua"/>
          <w:color w:val="000000" w:themeColor="text1"/>
          <w:sz w:val="24"/>
          <w:szCs w:val="24"/>
        </w:rPr>
        <w:t>d</w:t>
      </w:r>
      <w:r w:rsidRPr="004C5398">
        <w:rPr>
          <w:rFonts w:ascii="Book Antiqua" w:hAnsi="Book Antiqua"/>
          <w:color w:val="000000" w:themeColor="text1"/>
          <w:sz w:val="24"/>
          <w:szCs w:val="24"/>
        </w:rPr>
        <w:t xml:space="preserve">) objekata vjerskih zajednica, i </w:t>
      </w:r>
    </w:p>
    <w:p w:rsidR="004C5398" w:rsidRPr="004C5398" w:rsidRDefault="004C5398" w:rsidP="004C5398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ab/>
      </w:r>
      <w:r w:rsidR="009445D3">
        <w:rPr>
          <w:rFonts w:ascii="Book Antiqua" w:hAnsi="Book Antiqua"/>
          <w:color w:val="000000" w:themeColor="text1"/>
          <w:sz w:val="24"/>
          <w:szCs w:val="24"/>
        </w:rPr>
        <w:t>e</w:t>
      </w:r>
      <w:r w:rsidRPr="004C5398">
        <w:rPr>
          <w:rFonts w:ascii="Book Antiqua" w:hAnsi="Book Antiqua"/>
          <w:color w:val="000000" w:themeColor="text1"/>
          <w:sz w:val="24"/>
          <w:szCs w:val="24"/>
        </w:rPr>
        <w:t>) radi oblikovanja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C5398">
        <w:rPr>
          <w:rFonts w:ascii="Book Antiqua" w:hAnsi="Book Antiqua"/>
          <w:color w:val="000000" w:themeColor="text1"/>
          <w:sz w:val="24"/>
          <w:szCs w:val="24"/>
        </w:rPr>
        <w:t xml:space="preserve">građevinske čestice. </w:t>
      </w:r>
    </w:p>
    <w:p w:rsidR="004C5398" w:rsidRPr="004C5398" w:rsidRDefault="004C5398" w:rsidP="004C5398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C5398">
        <w:rPr>
          <w:rFonts w:ascii="Book Antiqua" w:hAnsi="Book Antiqua"/>
          <w:color w:val="000000" w:themeColor="text1"/>
          <w:sz w:val="24"/>
          <w:szCs w:val="24"/>
        </w:rPr>
        <w:t>(2</w:t>
      </w:r>
      <w:r w:rsidR="009445D3">
        <w:rPr>
          <w:rFonts w:ascii="Book Antiqua" w:hAnsi="Book Antiqua"/>
          <w:color w:val="000000" w:themeColor="text1"/>
          <w:sz w:val="24"/>
          <w:szCs w:val="24"/>
        </w:rPr>
        <w:t>)</w:t>
      </w:r>
      <w:r w:rsidR="009445D3">
        <w:rPr>
          <w:rFonts w:ascii="Book Antiqua" w:hAnsi="Book Antiqua"/>
          <w:color w:val="000000" w:themeColor="text1"/>
          <w:sz w:val="24"/>
          <w:szCs w:val="24"/>
        </w:rPr>
        <w:tab/>
      </w:r>
      <w:r w:rsidRPr="004C5398">
        <w:rPr>
          <w:rFonts w:ascii="Book Antiqua" w:hAnsi="Book Antiqua"/>
          <w:color w:val="000000" w:themeColor="text1"/>
          <w:sz w:val="24"/>
          <w:szCs w:val="24"/>
        </w:rPr>
        <w:t xml:space="preserve">Dopuštena je i neposredna zamjena nekretnine u vlasništvu </w:t>
      </w:r>
      <w:r w:rsidR="00BE56B1">
        <w:rPr>
          <w:rFonts w:ascii="Book Antiqua" w:hAnsi="Book Antiqua"/>
          <w:color w:val="000000" w:themeColor="text1"/>
          <w:sz w:val="24"/>
          <w:szCs w:val="24"/>
        </w:rPr>
        <w:t>K</w:t>
      </w:r>
      <w:r w:rsidRPr="004C5398">
        <w:rPr>
          <w:rFonts w:ascii="Book Antiqua" w:hAnsi="Book Antiqua"/>
          <w:color w:val="000000" w:themeColor="text1"/>
          <w:sz w:val="24"/>
          <w:szCs w:val="24"/>
        </w:rPr>
        <w:t>antona</w:t>
      </w:r>
      <w:r w:rsidR="00BE56B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C5398">
        <w:rPr>
          <w:rFonts w:ascii="Book Antiqua" w:hAnsi="Book Antiqua"/>
          <w:color w:val="000000" w:themeColor="text1"/>
          <w:sz w:val="24"/>
          <w:szCs w:val="24"/>
        </w:rPr>
        <w:t>za nekretninu približno iste vrijednosti u vlasništvu druge osobe.</w:t>
      </w:r>
      <w:r w:rsidR="009445D3">
        <w:rPr>
          <w:rFonts w:ascii="Book Antiqua" w:hAnsi="Book Antiqua"/>
          <w:color w:val="000000" w:themeColor="text1"/>
          <w:sz w:val="24"/>
          <w:szCs w:val="24"/>
        </w:rPr>
        <w:t>“</w:t>
      </w:r>
    </w:p>
    <w:p w:rsidR="00BE56B1" w:rsidRDefault="00BE56B1" w:rsidP="006C295B">
      <w:pPr>
        <w:spacing w:line="24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6C295B" w:rsidRPr="004C5398" w:rsidRDefault="009445D3" w:rsidP="006C295B">
      <w:pPr>
        <w:spacing w:line="24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>Č</w:t>
      </w:r>
      <w:r w:rsidR="006C295B" w:rsidRPr="004C5398">
        <w:rPr>
          <w:rFonts w:ascii="Book Antiqua" w:hAnsi="Book Antiqua"/>
          <w:b/>
          <w:color w:val="000000" w:themeColor="text1"/>
          <w:sz w:val="24"/>
          <w:szCs w:val="24"/>
        </w:rPr>
        <w:t xml:space="preserve">lan </w:t>
      </w:r>
      <w:r w:rsidR="005170B4">
        <w:rPr>
          <w:rFonts w:ascii="Book Antiqua" w:hAnsi="Book Antiqua"/>
          <w:b/>
          <w:color w:val="000000" w:themeColor="text1"/>
          <w:sz w:val="24"/>
          <w:szCs w:val="24"/>
        </w:rPr>
        <w:t>4</w:t>
      </w:r>
      <w:r w:rsidR="006C295B" w:rsidRPr="004C5398">
        <w:rPr>
          <w:rFonts w:ascii="Book Antiqua" w:hAnsi="Book Antiqua"/>
          <w:b/>
          <w:color w:val="000000" w:themeColor="text1"/>
          <w:sz w:val="24"/>
          <w:szCs w:val="24"/>
        </w:rPr>
        <w:t>.</w:t>
      </w:r>
    </w:p>
    <w:p w:rsidR="00BC3342" w:rsidRDefault="00E30F32" w:rsidP="00311C7A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="00E35274">
        <w:rPr>
          <w:rFonts w:ascii="Book Antiqua" w:hAnsi="Book Antiqua"/>
          <w:color w:val="000000" w:themeColor="text1"/>
          <w:sz w:val="24"/>
          <w:szCs w:val="24"/>
        </w:rPr>
        <w:t>Član 14., član 15., član 16. i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35274">
        <w:rPr>
          <w:rFonts w:ascii="Book Antiqua" w:hAnsi="Book Antiqua"/>
          <w:color w:val="000000" w:themeColor="text1"/>
          <w:sz w:val="24"/>
          <w:szCs w:val="24"/>
        </w:rPr>
        <w:t xml:space="preserve">član 17. </w:t>
      </w:r>
      <w:r w:rsidR="00A610CD">
        <w:rPr>
          <w:rFonts w:ascii="Book Antiqua" w:hAnsi="Book Antiqua"/>
          <w:color w:val="000000" w:themeColor="text1"/>
          <w:sz w:val="24"/>
          <w:szCs w:val="24"/>
        </w:rPr>
        <w:t>brišu se</w:t>
      </w:r>
      <w:r w:rsidR="00BC3342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BC3342" w:rsidRDefault="00BC3342" w:rsidP="00311C7A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BC3342" w:rsidRDefault="004C5398" w:rsidP="00E30F32">
      <w:pPr>
        <w:spacing w:line="240" w:lineRule="auto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Član </w:t>
      </w:r>
      <w:r w:rsidR="004421A1">
        <w:rPr>
          <w:rFonts w:ascii="Book Antiqua" w:hAnsi="Book Antiqua"/>
          <w:b/>
          <w:color w:val="000000" w:themeColor="text1"/>
          <w:sz w:val="24"/>
          <w:szCs w:val="24"/>
        </w:rPr>
        <w:t>5</w:t>
      </w:r>
      <w:r w:rsidR="00E30F32" w:rsidRPr="00E30F32">
        <w:rPr>
          <w:rFonts w:ascii="Book Antiqua" w:hAnsi="Book Antiqua"/>
          <w:b/>
          <w:color w:val="000000" w:themeColor="text1"/>
          <w:sz w:val="24"/>
          <w:szCs w:val="24"/>
        </w:rPr>
        <w:t>.</w:t>
      </w:r>
    </w:p>
    <w:p w:rsidR="00BC3342" w:rsidRDefault="00311C7A" w:rsidP="004C5398">
      <w:pPr>
        <w:spacing w:line="240" w:lineRule="auto"/>
        <w:jc w:val="both"/>
        <w:rPr>
          <w:rFonts w:ascii="Book Antiqua" w:hAnsi="Book Antiqua"/>
          <w:bCs/>
          <w:sz w:val="24"/>
          <w:szCs w:val="24"/>
          <w:lang w:val="hr-HR"/>
        </w:rPr>
      </w:pPr>
      <w:r>
        <w:rPr>
          <w:rFonts w:ascii="Book Antiqua" w:hAnsi="Book Antiqua"/>
          <w:bCs/>
          <w:sz w:val="24"/>
          <w:szCs w:val="24"/>
          <w:lang w:val="hr-HR"/>
        </w:rPr>
        <w:tab/>
      </w:r>
      <w:r w:rsidR="00BC3342">
        <w:rPr>
          <w:rFonts w:ascii="Book Antiqua" w:hAnsi="Book Antiqua"/>
          <w:bCs/>
          <w:sz w:val="24"/>
          <w:szCs w:val="24"/>
          <w:lang w:val="hr-HR"/>
        </w:rPr>
        <w:tab/>
      </w:r>
      <w:r w:rsidR="00191A21">
        <w:rPr>
          <w:rFonts w:ascii="Book Antiqua" w:hAnsi="Book Antiqua"/>
          <w:bCs/>
          <w:sz w:val="24"/>
          <w:szCs w:val="24"/>
          <w:lang w:val="hr-HR"/>
        </w:rPr>
        <w:t>Postupci raspolaganja imovinom Kantona započeti prije stupanja na snagu ovog Zakona će se okončati po</w:t>
      </w:r>
      <w:r w:rsidR="00BC3342">
        <w:rPr>
          <w:rFonts w:ascii="Book Antiqua" w:hAnsi="Book Antiqua"/>
          <w:bCs/>
          <w:sz w:val="24"/>
          <w:szCs w:val="24"/>
          <w:lang w:val="hr-HR"/>
        </w:rPr>
        <w:t xml:space="preserve"> odredbama</w:t>
      </w:r>
      <w:r w:rsidR="00191A21">
        <w:rPr>
          <w:rFonts w:ascii="Book Antiqua" w:hAnsi="Book Antiqua"/>
          <w:bCs/>
          <w:sz w:val="24"/>
          <w:szCs w:val="24"/>
          <w:lang w:val="hr-HR"/>
        </w:rPr>
        <w:t xml:space="preserve"> </w:t>
      </w:r>
      <w:r w:rsidR="00BC3342">
        <w:rPr>
          <w:rFonts w:ascii="Book Antiqua" w:hAnsi="Book Antiqua"/>
          <w:bCs/>
          <w:sz w:val="24"/>
          <w:szCs w:val="24"/>
          <w:lang w:val="hr-HR"/>
        </w:rPr>
        <w:t>koje su važile do dana stupanja na snagu ovog Zakona.</w:t>
      </w:r>
    </w:p>
    <w:p w:rsidR="00191A21" w:rsidRDefault="00191A21" w:rsidP="004C5398">
      <w:pPr>
        <w:spacing w:line="240" w:lineRule="auto"/>
        <w:jc w:val="both"/>
        <w:rPr>
          <w:rFonts w:ascii="Book Antiqua" w:hAnsi="Book Antiqua"/>
          <w:bCs/>
          <w:sz w:val="24"/>
          <w:szCs w:val="24"/>
          <w:lang w:val="hr-HR"/>
        </w:rPr>
      </w:pPr>
    </w:p>
    <w:p w:rsidR="00191A21" w:rsidRPr="00191A21" w:rsidRDefault="00191A21" w:rsidP="00191A21">
      <w:pPr>
        <w:spacing w:line="240" w:lineRule="auto"/>
        <w:jc w:val="center"/>
        <w:rPr>
          <w:rFonts w:ascii="Book Antiqua" w:hAnsi="Book Antiqua"/>
          <w:b/>
          <w:bCs/>
          <w:sz w:val="24"/>
          <w:szCs w:val="24"/>
          <w:lang w:val="hr-HR"/>
        </w:rPr>
      </w:pPr>
      <w:r w:rsidRPr="00191A21">
        <w:rPr>
          <w:rFonts w:ascii="Book Antiqua" w:hAnsi="Book Antiqua"/>
          <w:b/>
          <w:bCs/>
          <w:sz w:val="24"/>
          <w:szCs w:val="24"/>
          <w:lang w:val="hr-HR"/>
        </w:rPr>
        <w:t xml:space="preserve">Član </w:t>
      </w:r>
      <w:r w:rsidR="004421A1">
        <w:rPr>
          <w:rFonts w:ascii="Book Antiqua" w:hAnsi="Book Antiqua"/>
          <w:b/>
          <w:bCs/>
          <w:sz w:val="24"/>
          <w:szCs w:val="24"/>
          <w:lang w:val="hr-HR"/>
        </w:rPr>
        <w:t>6</w:t>
      </w:r>
      <w:r w:rsidRPr="00191A21">
        <w:rPr>
          <w:rFonts w:ascii="Book Antiqua" w:hAnsi="Book Antiqua"/>
          <w:b/>
          <w:bCs/>
          <w:sz w:val="24"/>
          <w:szCs w:val="24"/>
          <w:lang w:val="hr-HR"/>
        </w:rPr>
        <w:t>.</w:t>
      </w:r>
    </w:p>
    <w:p w:rsidR="00191A21" w:rsidRDefault="00191A21" w:rsidP="00191A21">
      <w:pPr>
        <w:spacing w:line="240" w:lineRule="auto"/>
        <w:jc w:val="both"/>
        <w:rPr>
          <w:rFonts w:ascii="Book Antiqua" w:hAnsi="Book Antiqua"/>
          <w:bCs/>
          <w:sz w:val="24"/>
          <w:szCs w:val="24"/>
          <w:lang w:val="hr-HR"/>
        </w:rPr>
      </w:pPr>
      <w:r>
        <w:rPr>
          <w:rFonts w:ascii="Book Antiqua" w:hAnsi="Book Antiqua"/>
          <w:bCs/>
          <w:sz w:val="24"/>
          <w:szCs w:val="24"/>
          <w:lang w:val="hr-HR"/>
        </w:rPr>
        <w:tab/>
        <w:t>Ovaj Zakon stupa na snagu osmog dana od dana objavljivanja u „Službenim novinama Bosansko-podrinjskog kantona Goražde“.</w:t>
      </w:r>
    </w:p>
    <w:p w:rsidR="00191A21" w:rsidRDefault="00191A21" w:rsidP="004C5398">
      <w:pPr>
        <w:spacing w:line="240" w:lineRule="auto"/>
        <w:jc w:val="both"/>
        <w:rPr>
          <w:rFonts w:ascii="Book Antiqua" w:hAnsi="Book Antiqua"/>
          <w:bCs/>
          <w:sz w:val="24"/>
          <w:szCs w:val="24"/>
          <w:lang w:val="hr-HR"/>
        </w:rPr>
      </w:pPr>
    </w:p>
    <w:p w:rsidR="00BC3342" w:rsidRDefault="00BC3342" w:rsidP="004C5398">
      <w:pPr>
        <w:spacing w:line="240" w:lineRule="auto"/>
        <w:jc w:val="both"/>
        <w:rPr>
          <w:rFonts w:ascii="Book Antiqua" w:hAnsi="Book Antiqua"/>
          <w:bCs/>
          <w:sz w:val="24"/>
          <w:szCs w:val="24"/>
          <w:lang w:val="hr-HR"/>
        </w:rPr>
      </w:pPr>
    </w:p>
    <w:p w:rsidR="00BC3342" w:rsidRDefault="00BC3342" w:rsidP="004C5398">
      <w:pPr>
        <w:spacing w:line="240" w:lineRule="auto"/>
        <w:jc w:val="both"/>
        <w:rPr>
          <w:rFonts w:ascii="Book Antiqua" w:hAnsi="Book Antiqua"/>
          <w:bCs/>
          <w:sz w:val="24"/>
          <w:szCs w:val="24"/>
          <w:lang w:val="hr-HR"/>
        </w:rPr>
      </w:pPr>
    </w:p>
    <w:p w:rsidR="00BC3342" w:rsidRDefault="00BC3342" w:rsidP="004C5398">
      <w:pPr>
        <w:spacing w:line="240" w:lineRule="auto"/>
        <w:jc w:val="both"/>
        <w:rPr>
          <w:rFonts w:ascii="Book Antiqua" w:hAnsi="Book Antiqua"/>
          <w:bCs/>
          <w:sz w:val="24"/>
          <w:szCs w:val="24"/>
          <w:lang w:val="hr-HR"/>
        </w:rPr>
      </w:pPr>
      <w:r>
        <w:rPr>
          <w:rFonts w:ascii="Book Antiqua" w:hAnsi="Book Antiqua"/>
          <w:bCs/>
          <w:sz w:val="24"/>
          <w:szCs w:val="24"/>
          <w:lang w:val="hr-HR"/>
        </w:rPr>
        <w:t xml:space="preserve">Broj: </w:t>
      </w:r>
      <w:r w:rsidR="00944EBF">
        <w:rPr>
          <w:rFonts w:ascii="Book Antiqua" w:hAnsi="Book Antiqua"/>
          <w:bCs/>
          <w:sz w:val="24"/>
          <w:szCs w:val="24"/>
          <w:lang w:val="hr-HR"/>
        </w:rPr>
        <w:t>01-</w:t>
      </w:r>
      <w:r>
        <w:rPr>
          <w:rFonts w:ascii="Book Antiqua" w:hAnsi="Book Antiqua"/>
          <w:bCs/>
          <w:sz w:val="24"/>
          <w:szCs w:val="24"/>
          <w:lang w:val="hr-HR"/>
        </w:rPr>
        <w:tab/>
        <w:t xml:space="preserve">   </w:t>
      </w:r>
      <w:r>
        <w:rPr>
          <w:rFonts w:ascii="Book Antiqua" w:hAnsi="Book Antiqua"/>
          <w:bCs/>
          <w:sz w:val="24"/>
          <w:szCs w:val="24"/>
          <w:lang w:val="hr-HR"/>
        </w:rPr>
        <w:tab/>
      </w:r>
      <w:r>
        <w:rPr>
          <w:rFonts w:ascii="Book Antiqua" w:hAnsi="Book Antiqua"/>
          <w:bCs/>
          <w:sz w:val="24"/>
          <w:szCs w:val="24"/>
          <w:lang w:val="hr-HR"/>
        </w:rPr>
        <w:tab/>
      </w:r>
      <w:r w:rsidR="00944EBF">
        <w:rPr>
          <w:rFonts w:ascii="Book Antiqua" w:hAnsi="Book Antiqua"/>
          <w:bCs/>
          <w:sz w:val="24"/>
          <w:szCs w:val="24"/>
          <w:lang w:val="hr-HR"/>
        </w:rPr>
        <w:t>/15</w:t>
      </w:r>
      <w:r>
        <w:rPr>
          <w:rFonts w:ascii="Book Antiqua" w:hAnsi="Book Antiqua"/>
          <w:bCs/>
          <w:sz w:val="24"/>
          <w:szCs w:val="24"/>
          <w:lang w:val="hr-HR"/>
        </w:rPr>
        <w:tab/>
      </w:r>
      <w:r>
        <w:rPr>
          <w:rFonts w:ascii="Book Antiqua" w:hAnsi="Book Antiqua"/>
          <w:bCs/>
          <w:sz w:val="24"/>
          <w:szCs w:val="24"/>
          <w:lang w:val="hr-HR"/>
        </w:rPr>
        <w:tab/>
      </w:r>
      <w:r>
        <w:rPr>
          <w:rFonts w:ascii="Book Antiqua" w:hAnsi="Book Antiqua"/>
          <w:bCs/>
          <w:sz w:val="24"/>
          <w:szCs w:val="24"/>
          <w:lang w:val="hr-HR"/>
        </w:rPr>
        <w:tab/>
      </w:r>
      <w:r>
        <w:rPr>
          <w:rFonts w:ascii="Book Antiqua" w:hAnsi="Book Antiqua"/>
          <w:bCs/>
          <w:sz w:val="24"/>
          <w:szCs w:val="24"/>
          <w:lang w:val="hr-HR"/>
        </w:rPr>
        <w:tab/>
      </w:r>
      <w:r>
        <w:rPr>
          <w:rFonts w:ascii="Book Antiqua" w:hAnsi="Book Antiqua"/>
          <w:bCs/>
          <w:sz w:val="24"/>
          <w:szCs w:val="24"/>
          <w:lang w:val="hr-HR"/>
        </w:rPr>
        <w:tab/>
      </w:r>
      <w:r w:rsidR="00944EBF">
        <w:rPr>
          <w:rFonts w:ascii="Book Antiqua" w:hAnsi="Book Antiqua"/>
          <w:bCs/>
          <w:sz w:val="24"/>
          <w:szCs w:val="24"/>
          <w:lang w:val="hr-HR"/>
        </w:rPr>
        <w:t xml:space="preserve"> </w:t>
      </w:r>
      <w:r>
        <w:rPr>
          <w:rFonts w:ascii="Book Antiqua" w:hAnsi="Book Antiqua"/>
          <w:bCs/>
          <w:sz w:val="24"/>
          <w:szCs w:val="24"/>
          <w:lang w:val="hr-HR"/>
        </w:rPr>
        <w:t xml:space="preserve">PREDSJEDAVAJUĆA </w:t>
      </w:r>
    </w:p>
    <w:p w:rsidR="00BC3342" w:rsidRDefault="00191A21" w:rsidP="004C5398">
      <w:pPr>
        <w:spacing w:line="240" w:lineRule="auto"/>
        <w:jc w:val="both"/>
        <w:rPr>
          <w:rFonts w:ascii="Book Antiqua" w:hAnsi="Book Antiqua"/>
          <w:bCs/>
          <w:sz w:val="24"/>
          <w:szCs w:val="24"/>
          <w:lang w:val="hr-HR"/>
        </w:rPr>
      </w:pPr>
      <w:r>
        <w:rPr>
          <w:rFonts w:ascii="Book Antiqua" w:hAnsi="Book Antiqua"/>
          <w:bCs/>
          <w:sz w:val="24"/>
          <w:szCs w:val="24"/>
          <w:lang w:val="hr-HR"/>
        </w:rPr>
        <w:t>Datum:</w:t>
      </w:r>
      <w:r w:rsidR="00944EBF">
        <w:rPr>
          <w:rFonts w:ascii="Book Antiqua" w:hAnsi="Book Antiqua"/>
          <w:bCs/>
          <w:sz w:val="24"/>
          <w:szCs w:val="24"/>
          <w:lang w:val="hr-HR"/>
        </w:rPr>
        <w:t xml:space="preserve"> _______________2015. godine</w:t>
      </w:r>
      <w:r w:rsidR="00BC3342">
        <w:rPr>
          <w:rFonts w:ascii="Book Antiqua" w:hAnsi="Book Antiqua"/>
          <w:bCs/>
          <w:sz w:val="24"/>
          <w:szCs w:val="24"/>
          <w:lang w:val="hr-HR"/>
        </w:rPr>
        <w:tab/>
      </w:r>
      <w:r w:rsidR="00BC3342">
        <w:rPr>
          <w:rFonts w:ascii="Book Antiqua" w:hAnsi="Book Antiqua"/>
          <w:bCs/>
          <w:sz w:val="24"/>
          <w:szCs w:val="24"/>
          <w:lang w:val="hr-HR"/>
        </w:rPr>
        <w:tab/>
      </w:r>
      <w:r w:rsidR="00BC3342">
        <w:rPr>
          <w:rFonts w:ascii="Book Antiqua" w:hAnsi="Book Antiqua"/>
          <w:bCs/>
          <w:sz w:val="24"/>
          <w:szCs w:val="24"/>
          <w:lang w:val="hr-HR"/>
        </w:rPr>
        <w:tab/>
      </w:r>
      <w:r w:rsidR="00BC3342">
        <w:rPr>
          <w:rFonts w:ascii="Book Antiqua" w:hAnsi="Book Antiqua"/>
          <w:bCs/>
          <w:sz w:val="24"/>
          <w:szCs w:val="24"/>
          <w:lang w:val="hr-HR"/>
        </w:rPr>
        <w:tab/>
        <w:t xml:space="preserve">       </w:t>
      </w:r>
      <w:r w:rsidR="00944EBF">
        <w:rPr>
          <w:rFonts w:ascii="Book Antiqua" w:hAnsi="Book Antiqua"/>
          <w:bCs/>
          <w:sz w:val="24"/>
          <w:szCs w:val="24"/>
          <w:lang w:val="hr-HR"/>
        </w:rPr>
        <w:t xml:space="preserve">  </w:t>
      </w:r>
      <w:r w:rsidR="00BC3342">
        <w:rPr>
          <w:rFonts w:ascii="Book Antiqua" w:hAnsi="Book Antiqua"/>
          <w:bCs/>
          <w:sz w:val="24"/>
          <w:szCs w:val="24"/>
          <w:lang w:val="hr-HR"/>
        </w:rPr>
        <w:t>SKUPŠTINE</w:t>
      </w:r>
    </w:p>
    <w:p w:rsidR="00191A21" w:rsidRPr="008D3340" w:rsidRDefault="00944EBF" w:rsidP="004C5398">
      <w:pPr>
        <w:spacing w:line="24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bCs/>
          <w:sz w:val="24"/>
          <w:szCs w:val="24"/>
          <w:lang w:val="hr-HR"/>
        </w:rPr>
        <w:t>G O R A Ž D E</w:t>
      </w:r>
      <w:r w:rsidR="00191A21">
        <w:rPr>
          <w:rFonts w:ascii="Book Antiqua" w:hAnsi="Book Antiqua"/>
          <w:bCs/>
          <w:sz w:val="24"/>
          <w:szCs w:val="24"/>
          <w:lang w:val="hr-HR"/>
        </w:rPr>
        <w:tab/>
      </w:r>
      <w:r w:rsidR="00191A21">
        <w:rPr>
          <w:rFonts w:ascii="Book Antiqua" w:hAnsi="Book Antiqua"/>
          <w:bCs/>
          <w:sz w:val="24"/>
          <w:szCs w:val="24"/>
          <w:lang w:val="hr-HR"/>
        </w:rPr>
        <w:tab/>
      </w:r>
      <w:r w:rsidR="00191A21">
        <w:rPr>
          <w:rFonts w:ascii="Book Antiqua" w:hAnsi="Book Antiqua"/>
          <w:bCs/>
          <w:sz w:val="24"/>
          <w:szCs w:val="24"/>
          <w:lang w:val="hr-HR"/>
        </w:rPr>
        <w:tab/>
      </w:r>
      <w:r w:rsidR="00191A21">
        <w:rPr>
          <w:rFonts w:ascii="Book Antiqua" w:hAnsi="Book Antiqua"/>
          <w:bCs/>
          <w:sz w:val="24"/>
          <w:szCs w:val="24"/>
          <w:lang w:val="hr-HR"/>
        </w:rPr>
        <w:tab/>
      </w:r>
      <w:r w:rsidR="00191A21">
        <w:rPr>
          <w:rFonts w:ascii="Book Antiqua" w:hAnsi="Book Antiqua"/>
          <w:bCs/>
          <w:sz w:val="24"/>
          <w:szCs w:val="24"/>
          <w:lang w:val="hr-HR"/>
        </w:rPr>
        <w:tab/>
      </w:r>
      <w:r w:rsidR="00191A21">
        <w:rPr>
          <w:rFonts w:ascii="Book Antiqua" w:hAnsi="Book Antiqua"/>
          <w:bCs/>
          <w:sz w:val="24"/>
          <w:szCs w:val="24"/>
          <w:lang w:val="hr-HR"/>
        </w:rPr>
        <w:tab/>
      </w:r>
      <w:r w:rsidR="00191A21">
        <w:rPr>
          <w:rFonts w:ascii="Book Antiqua" w:hAnsi="Book Antiqua"/>
          <w:bCs/>
          <w:sz w:val="24"/>
          <w:szCs w:val="24"/>
          <w:lang w:val="hr-HR"/>
        </w:rPr>
        <w:tab/>
        <w:t xml:space="preserve">     </w:t>
      </w:r>
      <w:r>
        <w:rPr>
          <w:rFonts w:ascii="Book Antiqua" w:hAnsi="Book Antiqua"/>
          <w:bCs/>
          <w:sz w:val="24"/>
          <w:szCs w:val="24"/>
          <w:lang w:val="hr-HR"/>
        </w:rPr>
        <w:t xml:space="preserve">  Aida Obuća</w:t>
      </w:r>
    </w:p>
    <w:sectPr w:rsidR="00191A21" w:rsidRPr="008D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40"/>
    <w:rsid w:val="000F3E74"/>
    <w:rsid w:val="00183B41"/>
    <w:rsid w:val="00191A21"/>
    <w:rsid w:val="001E57E3"/>
    <w:rsid w:val="002B1C94"/>
    <w:rsid w:val="002D03A0"/>
    <w:rsid w:val="00311C7A"/>
    <w:rsid w:val="004421A1"/>
    <w:rsid w:val="004B6641"/>
    <w:rsid w:val="004C5398"/>
    <w:rsid w:val="005170B4"/>
    <w:rsid w:val="005E1291"/>
    <w:rsid w:val="006C295B"/>
    <w:rsid w:val="006D3B7A"/>
    <w:rsid w:val="008C7980"/>
    <w:rsid w:val="008D3340"/>
    <w:rsid w:val="00915BFB"/>
    <w:rsid w:val="009445D3"/>
    <w:rsid w:val="00944EBF"/>
    <w:rsid w:val="009B37D1"/>
    <w:rsid w:val="00A610CD"/>
    <w:rsid w:val="00AB11F9"/>
    <w:rsid w:val="00BC3342"/>
    <w:rsid w:val="00BE56B1"/>
    <w:rsid w:val="00D776B4"/>
    <w:rsid w:val="00E00F35"/>
    <w:rsid w:val="00E30F32"/>
    <w:rsid w:val="00E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F801B-C771-41EB-A63A-BEF1BD4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cp:lastPrinted>2015-12-08T08:12:00Z</cp:lastPrinted>
  <dcterms:created xsi:type="dcterms:W3CDTF">2016-05-05T12:52:00Z</dcterms:created>
  <dcterms:modified xsi:type="dcterms:W3CDTF">2016-05-05T12:52:00Z</dcterms:modified>
</cp:coreProperties>
</file>