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3" w:rsidRDefault="00537753" w:rsidP="00537753">
      <w:pPr>
        <w:pStyle w:val="Title"/>
      </w:pPr>
      <w:bookmarkStart w:id="0" w:name="_GoBack"/>
      <w:bookmarkEnd w:id="0"/>
      <w:r>
        <w:t xml:space="preserve">Bosna </w:t>
      </w:r>
      <w:proofErr w:type="spellStart"/>
      <w:r>
        <w:t>i</w:t>
      </w:r>
      <w:proofErr w:type="spellEnd"/>
      <w:r>
        <w:t xml:space="preserve"> Hercegovina</w:t>
      </w:r>
    </w:p>
    <w:p w:rsidR="00537753" w:rsidRDefault="00537753" w:rsidP="00537753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Federacija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Bosne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Hercegovine</w:t>
      </w:r>
      <w:proofErr w:type="spellEnd"/>
    </w:p>
    <w:p w:rsidR="00537753" w:rsidRDefault="00537753" w:rsidP="00537753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Bosansko-podrinjski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kanton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Goražde</w:t>
      </w:r>
      <w:proofErr w:type="spellEnd"/>
    </w:p>
    <w:p w:rsidR="00537753" w:rsidRDefault="00537753" w:rsidP="00537753">
      <w:pPr>
        <w:pBdr>
          <w:bottom w:val="single" w:sz="6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VLADA KANTONA</w:t>
      </w:r>
    </w:p>
    <w:p w:rsidR="00537753" w:rsidRDefault="00537753" w:rsidP="00537753">
      <w:pPr>
        <w:jc w:val="center"/>
      </w:pPr>
    </w:p>
    <w:p w:rsidR="00537753" w:rsidRDefault="00537753" w:rsidP="00537753"/>
    <w:p w:rsidR="00537753" w:rsidRDefault="00E70A7C" w:rsidP="00537753">
      <w:proofErr w:type="spellStart"/>
      <w:r>
        <w:t>Broj</w:t>
      </w:r>
      <w:proofErr w:type="spellEnd"/>
      <w:r>
        <w:t>: 03/I-__________/20</w:t>
      </w:r>
    </w:p>
    <w:p w:rsidR="00537753" w:rsidRDefault="00E70A7C" w:rsidP="00537753">
      <w:proofErr w:type="spellStart"/>
      <w:r>
        <w:t>Goražde</w:t>
      </w:r>
      <w:proofErr w:type="spellEnd"/>
      <w:r>
        <w:t>, 30.</w:t>
      </w:r>
      <w:proofErr w:type="gramStart"/>
      <w:r>
        <w:t>07.2020</w:t>
      </w:r>
      <w:r w:rsidR="00087BB6">
        <w:t>.</w:t>
      </w:r>
      <w:r w:rsidR="00537753">
        <w:t>godine</w:t>
      </w:r>
      <w:proofErr w:type="gramEnd"/>
      <w:r w:rsidR="00537753">
        <w:t xml:space="preserve"> </w:t>
      </w:r>
    </w:p>
    <w:p w:rsidR="00537753" w:rsidRDefault="00537753" w:rsidP="00537753"/>
    <w:p w:rsidR="00537753" w:rsidRDefault="00537753" w:rsidP="00537753">
      <w:pPr>
        <w:jc w:val="both"/>
      </w:pPr>
    </w:p>
    <w:p w:rsidR="00537753" w:rsidRDefault="00537753" w:rsidP="00537753">
      <w:pPr>
        <w:jc w:val="both"/>
      </w:pPr>
      <w:r>
        <w:t xml:space="preserve"> </w:t>
      </w:r>
      <w:r>
        <w:tab/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ministarstvima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r w:rsidR="00565206">
        <w:t xml:space="preserve">                     </w:t>
      </w:r>
      <w:proofErr w:type="spellStart"/>
      <w:r>
        <w:t>kantonalne</w:t>
      </w:r>
      <w:proofErr w:type="spellEnd"/>
      <w:r>
        <w:t xml:space="preserve"> </w:t>
      </w:r>
      <w:proofErr w:type="spellStart"/>
      <w:r w:rsidRPr="009D0D5C">
        <w:t>uprav</w:t>
      </w:r>
      <w:r>
        <w:t>e</w:t>
      </w:r>
      <w:proofErr w:type="spellEnd"/>
      <w:r>
        <w:t xml:space="preserve"> </w:t>
      </w:r>
      <w:r w:rsidRPr="009D0D5C">
        <w:t>(«</w:t>
      </w:r>
      <w:proofErr w:type="spellStart"/>
      <w:r w:rsidRPr="009D0D5C">
        <w:t>Službene</w:t>
      </w:r>
      <w:proofErr w:type="spellEnd"/>
      <w:r w:rsidRPr="009D0D5C">
        <w:t xml:space="preserve"> </w:t>
      </w:r>
      <w:proofErr w:type="spellStart"/>
      <w:r w:rsidRPr="009D0D5C">
        <w:t>novine</w:t>
      </w:r>
      <w:proofErr w:type="spellEnd"/>
      <w:r w:rsidRPr="009D0D5C">
        <w:t xml:space="preserve"> </w:t>
      </w:r>
      <w:proofErr w:type="spellStart"/>
      <w:r w:rsidRPr="009D0D5C">
        <w:t>Bosansko-podrinjskog</w:t>
      </w:r>
      <w:proofErr w:type="spellEnd"/>
      <w:r w:rsidRPr="009D0D5C">
        <w:t xml:space="preserve"> </w:t>
      </w:r>
      <w:proofErr w:type="spellStart"/>
      <w:r w:rsidRPr="009D0D5C">
        <w:t>kantona</w:t>
      </w:r>
      <w:proofErr w:type="spellEnd"/>
      <w:r w:rsidRPr="009D0D5C">
        <w:t xml:space="preserve"> </w:t>
      </w:r>
      <w:proofErr w:type="spellStart"/>
      <w:r w:rsidRPr="009D0D5C">
        <w:t>Goražde</w:t>
      </w:r>
      <w:proofErr w:type="spellEnd"/>
      <w:r w:rsidRPr="009D0D5C">
        <w:t xml:space="preserve">», </w:t>
      </w:r>
      <w:proofErr w:type="spellStart"/>
      <w:r w:rsidRPr="009D0D5C">
        <w:t>broj</w:t>
      </w:r>
      <w:proofErr w:type="spellEnd"/>
      <w:r w:rsidRPr="009D0D5C">
        <w:t xml:space="preserve">:               </w:t>
      </w:r>
      <w:r w:rsidR="00565206" w:rsidRPr="009D0D5C">
        <w:t xml:space="preserve">                  </w:t>
      </w:r>
      <w:r w:rsidRPr="009D0D5C">
        <w:t xml:space="preserve"> 9/13 </w:t>
      </w:r>
      <w:proofErr w:type="spellStart"/>
      <w:r w:rsidRPr="009D0D5C">
        <w:t>i</w:t>
      </w:r>
      <w:proofErr w:type="spellEnd"/>
      <w:r w:rsidRPr="009D0D5C">
        <w:t xml:space="preserve"> 13/13), a u </w:t>
      </w:r>
      <w:proofErr w:type="spellStart"/>
      <w:r w:rsidRPr="009D0D5C">
        <w:t>sk</w:t>
      </w:r>
      <w:r>
        <w:t>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utroška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r w:rsidR="00565206">
        <w:t xml:space="preserve">                                           </w:t>
      </w:r>
      <w:proofErr w:type="spellStart"/>
      <w:r>
        <w:t>koda</w:t>
      </w:r>
      <w:proofErr w:type="spellEnd"/>
      <w:r w:rsidR="00565206">
        <w:t xml:space="preserve"> </w:t>
      </w:r>
      <w:r w:rsidR="00D4419E">
        <w:t>614 300</w:t>
      </w:r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transferi</w:t>
      </w:r>
      <w:proofErr w:type="spellEnd"/>
      <w:r>
        <w:t xml:space="preserve"> </w:t>
      </w:r>
      <w:proofErr w:type="spellStart"/>
      <w:r>
        <w:t>ne</w:t>
      </w:r>
      <w:r w:rsidR="0086781D">
        <w:t>profitnim</w:t>
      </w:r>
      <w:proofErr w:type="spellEnd"/>
      <w:r w:rsidR="0086781D">
        <w:t xml:space="preserve"> </w:t>
      </w:r>
      <w:proofErr w:type="spellStart"/>
      <w:r w:rsidR="0086781D">
        <w:t>organizacijama</w:t>
      </w:r>
      <w:proofErr w:type="spellEnd"/>
      <w:r w:rsidR="0086781D">
        <w:t xml:space="preserve">, </w:t>
      </w:r>
      <w:proofErr w:type="spellStart"/>
      <w:r w:rsidR="0086781D">
        <w:t>broj</w:t>
      </w:r>
      <w:proofErr w:type="spellEnd"/>
      <w:r w:rsidR="0086781D">
        <w:t xml:space="preserve">: 03-11-987-1/20 od 05.06.2020. </w:t>
      </w:r>
      <w:proofErr w:type="spellStart"/>
      <w:r w:rsidR="0086781D">
        <w:t>godine</w:t>
      </w:r>
      <w:proofErr w:type="spellEnd"/>
      <w:r w:rsidR="0086781D">
        <w:t xml:space="preserve"> </w:t>
      </w:r>
      <w:proofErr w:type="spellStart"/>
      <w:r w:rsidR="0086781D">
        <w:t>i</w:t>
      </w:r>
      <w:proofErr w:type="spellEnd"/>
      <w:r w:rsidR="0086781D">
        <w:t xml:space="preserve"> Program o </w:t>
      </w:r>
      <w:proofErr w:type="spellStart"/>
      <w:r w:rsidR="0086781D">
        <w:t>izmjenama</w:t>
      </w:r>
      <w:proofErr w:type="spellEnd"/>
      <w:r w:rsidR="0086781D">
        <w:t xml:space="preserve"> </w:t>
      </w:r>
      <w:proofErr w:type="spellStart"/>
      <w:r w:rsidR="0086781D">
        <w:t>i</w:t>
      </w:r>
      <w:proofErr w:type="spellEnd"/>
      <w:r w:rsidR="0086781D">
        <w:t xml:space="preserve"> </w:t>
      </w:r>
      <w:proofErr w:type="spellStart"/>
      <w:r w:rsidR="0086781D">
        <w:t>dopunama</w:t>
      </w:r>
      <w:proofErr w:type="spellEnd"/>
      <w:r w:rsidR="0086781D">
        <w:t xml:space="preserve"> </w:t>
      </w:r>
      <w:proofErr w:type="spellStart"/>
      <w:r w:rsidR="0086781D">
        <w:t>Programa</w:t>
      </w:r>
      <w:proofErr w:type="spellEnd"/>
      <w:r w:rsidR="0086781D">
        <w:t xml:space="preserve"> </w:t>
      </w:r>
      <w:proofErr w:type="spellStart"/>
      <w:r w:rsidR="0086781D">
        <w:t>utroška</w:t>
      </w:r>
      <w:proofErr w:type="spellEnd"/>
      <w:r w:rsidR="0086781D">
        <w:t xml:space="preserve"> </w:t>
      </w:r>
      <w:proofErr w:type="spellStart"/>
      <w:r w:rsidR="0086781D">
        <w:t>sredstava</w:t>
      </w:r>
      <w:proofErr w:type="spellEnd"/>
      <w:r w:rsidR="0086781D">
        <w:t xml:space="preserve"> </w:t>
      </w:r>
      <w:proofErr w:type="spellStart"/>
      <w:r w:rsidR="0086781D">
        <w:t>Vlade</w:t>
      </w:r>
      <w:proofErr w:type="spellEnd"/>
      <w:r w:rsidR="0086781D">
        <w:t xml:space="preserve"> </w:t>
      </w:r>
      <w:proofErr w:type="spellStart"/>
      <w:r w:rsidR="0086781D">
        <w:t>sa</w:t>
      </w:r>
      <w:proofErr w:type="spellEnd"/>
      <w:r w:rsidR="0086781D">
        <w:t xml:space="preserve"> </w:t>
      </w:r>
      <w:proofErr w:type="spellStart"/>
      <w:r w:rsidR="0086781D">
        <w:t>ekonomskog</w:t>
      </w:r>
      <w:proofErr w:type="spellEnd"/>
      <w:r w:rsidR="0086781D">
        <w:t xml:space="preserve">                                            </w:t>
      </w:r>
      <w:proofErr w:type="spellStart"/>
      <w:r w:rsidR="0086781D">
        <w:t>koda</w:t>
      </w:r>
      <w:proofErr w:type="spellEnd"/>
      <w:r w:rsidR="0086781D">
        <w:t xml:space="preserve"> 614 300-Tekući </w:t>
      </w:r>
      <w:proofErr w:type="spellStart"/>
      <w:r w:rsidR="0086781D">
        <w:t>transferi</w:t>
      </w:r>
      <w:proofErr w:type="spellEnd"/>
      <w:r w:rsidR="0086781D">
        <w:t xml:space="preserve"> </w:t>
      </w:r>
      <w:proofErr w:type="spellStart"/>
      <w:r w:rsidR="0086781D">
        <w:t>neprofitnim</w:t>
      </w:r>
      <w:proofErr w:type="spellEnd"/>
      <w:r w:rsidR="0086781D">
        <w:t xml:space="preserve"> </w:t>
      </w:r>
      <w:proofErr w:type="spellStart"/>
      <w:proofErr w:type="gramStart"/>
      <w:r w:rsidR="0086781D">
        <w:t>organizacijama,broj</w:t>
      </w:r>
      <w:proofErr w:type="spellEnd"/>
      <w:proofErr w:type="gramEnd"/>
      <w:r w:rsidR="0086781D">
        <w:t xml:space="preserve">: 03-11-987-4/20 </w:t>
      </w:r>
      <w:r>
        <w:t>od</w:t>
      </w:r>
      <w:r w:rsidR="00E70A7C">
        <w:t xml:space="preserve"> 30.07.2020</w:t>
      </w:r>
      <w:r>
        <w:t xml:space="preserve">.godine,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, </w:t>
      </w:r>
      <w:r w:rsidRPr="0086781D">
        <w:rPr>
          <w:b/>
          <w:i/>
          <w:iCs/>
        </w:rPr>
        <w:t xml:space="preserve">r a s p </w:t>
      </w:r>
      <w:proofErr w:type="spellStart"/>
      <w:r w:rsidRPr="0086781D">
        <w:rPr>
          <w:b/>
          <w:i/>
          <w:iCs/>
        </w:rPr>
        <w:t>i</w:t>
      </w:r>
      <w:proofErr w:type="spellEnd"/>
      <w:r w:rsidRPr="0086781D">
        <w:rPr>
          <w:b/>
          <w:i/>
          <w:iCs/>
        </w:rPr>
        <w:t xml:space="preserve"> s u j e:</w:t>
      </w:r>
    </w:p>
    <w:p w:rsidR="00537753" w:rsidRDefault="00537753" w:rsidP="00537753">
      <w:pPr>
        <w:jc w:val="center"/>
      </w:pPr>
    </w:p>
    <w:p w:rsidR="00537753" w:rsidRDefault="00537753" w:rsidP="00537753">
      <w:pPr>
        <w:jc w:val="center"/>
      </w:pPr>
    </w:p>
    <w:p w:rsidR="0086781D" w:rsidRDefault="0086781D" w:rsidP="00537753">
      <w:pPr>
        <w:jc w:val="center"/>
      </w:pPr>
    </w:p>
    <w:p w:rsidR="00537753" w:rsidRDefault="00537753" w:rsidP="00537753"/>
    <w:p w:rsidR="00537753" w:rsidRDefault="00537753" w:rsidP="00537753">
      <w:pPr>
        <w:ind w:left="10" w:right="-15"/>
        <w:jc w:val="center"/>
      </w:pPr>
      <w:r>
        <w:rPr>
          <w:b/>
        </w:rPr>
        <w:t xml:space="preserve">J A V N </w:t>
      </w:r>
      <w:proofErr w:type="gramStart"/>
      <w:r>
        <w:rPr>
          <w:b/>
        </w:rPr>
        <w:t>I  P</w:t>
      </w:r>
      <w:proofErr w:type="gramEnd"/>
      <w:r>
        <w:rPr>
          <w:b/>
        </w:rPr>
        <w:t xml:space="preserve"> O Z I V </w:t>
      </w:r>
    </w:p>
    <w:p w:rsidR="00537753" w:rsidRDefault="00537753" w:rsidP="00537753">
      <w:pPr>
        <w:ind w:left="10" w:right="-15"/>
        <w:jc w:val="center"/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učešće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utroška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 </w:t>
      </w:r>
    </w:p>
    <w:p w:rsidR="00537753" w:rsidRDefault="00537753" w:rsidP="00537753">
      <w:pPr>
        <w:ind w:left="10" w:right="-15"/>
        <w:jc w:val="center"/>
      </w:pPr>
      <w:proofErr w:type="spellStart"/>
      <w:r>
        <w:rPr>
          <w:b/>
        </w:rPr>
        <w:t>Vlade</w:t>
      </w:r>
      <w:proofErr w:type="spellEnd"/>
      <w:r>
        <w:t xml:space="preserve"> </w:t>
      </w:r>
      <w:proofErr w:type="spellStart"/>
      <w:r>
        <w:rPr>
          <w:b/>
        </w:rPr>
        <w:t>Bosansko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podrinjskog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koda</w:t>
      </w:r>
      <w:proofErr w:type="spellEnd"/>
      <w:r>
        <w:rPr>
          <w:b/>
        </w:rPr>
        <w:t xml:space="preserve">  </w:t>
      </w:r>
    </w:p>
    <w:p w:rsidR="00537753" w:rsidRDefault="00537753" w:rsidP="00537753">
      <w:pPr>
        <w:ind w:left="10" w:right="-15"/>
        <w:jc w:val="center"/>
      </w:pPr>
      <w:r>
        <w:rPr>
          <w:b/>
        </w:rPr>
        <w:t xml:space="preserve">614 </w:t>
      </w:r>
      <w:proofErr w:type="gramStart"/>
      <w:r>
        <w:rPr>
          <w:b/>
        </w:rPr>
        <w:t>300  –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Tekući</w:t>
      </w:r>
      <w:proofErr w:type="spellEnd"/>
      <w:r>
        <w:rPr>
          <w:b/>
        </w:rPr>
        <w:t xml:space="preserve"> transfer </w:t>
      </w:r>
      <w:proofErr w:type="spellStart"/>
      <w:r>
        <w:rPr>
          <w:b/>
        </w:rPr>
        <w:t>neprofitnim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organizacijama</w:t>
      </w:r>
      <w:proofErr w:type="spellEnd"/>
      <w:r>
        <w:rPr>
          <w:b/>
        </w:rPr>
        <w:t xml:space="preserve"> </w:t>
      </w:r>
    </w:p>
    <w:p w:rsidR="00537753" w:rsidRDefault="00537753" w:rsidP="00537753"/>
    <w:p w:rsidR="0086781D" w:rsidRDefault="0086781D" w:rsidP="00537753"/>
    <w:p w:rsidR="0086781D" w:rsidRDefault="0086781D" w:rsidP="00537753"/>
    <w:p w:rsidR="00537753" w:rsidRDefault="00537753" w:rsidP="0086781D">
      <w:pPr>
        <w:numPr>
          <w:ilvl w:val="0"/>
          <w:numId w:val="2"/>
        </w:numPr>
        <w:ind w:right="-15" w:hanging="338"/>
      </w:pPr>
      <w:proofErr w:type="spellStart"/>
      <w:r w:rsidRPr="0086781D">
        <w:rPr>
          <w:b/>
        </w:rPr>
        <w:t>Predmet</w:t>
      </w:r>
      <w:proofErr w:type="spellEnd"/>
      <w:r w:rsidRPr="0086781D">
        <w:rPr>
          <w:b/>
        </w:rPr>
        <w:t xml:space="preserve"> </w:t>
      </w:r>
      <w:proofErr w:type="spellStart"/>
      <w:r w:rsidRPr="0086781D">
        <w:rPr>
          <w:b/>
        </w:rPr>
        <w:t>javnog</w:t>
      </w:r>
      <w:proofErr w:type="spellEnd"/>
      <w:r w:rsidRPr="0086781D">
        <w:rPr>
          <w:b/>
        </w:rPr>
        <w:t xml:space="preserve"> </w:t>
      </w:r>
      <w:proofErr w:type="spellStart"/>
      <w:r w:rsidRPr="0086781D">
        <w:rPr>
          <w:b/>
        </w:rPr>
        <w:t>poziva</w:t>
      </w:r>
      <w:proofErr w:type="spellEnd"/>
      <w:r w:rsidRPr="0086781D">
        <w:rPr>
          <w:b/>
        </w:rPr>
        <w:t xml:space="preserve">  </w:t>
      </w:r>
    </w:p>
    <w:p w:rsidR="00537753" w:rsidRDefault="00537753" w:rsidP="00537753"/>
    <w:p w:rsidR="00537753" w:rsidRDefault="00537753" w:rsidP="00537753">
      <w:pPr>
        <w:pStyle w:val="BodyTextIndent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je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-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utroška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614 300 –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transfer</w:t>
      </w:r>
      <w:r w:rsidR="008F51B4">
        <w:t>i</w:t>
      </w:r>
      <w:proofErr w:type="spellEnd"/>
      <w:r>
        <w:t xml:space="preserve"> </w:t>
      </w:r>
      <w:proofErr w:type="spellStart"/>
      <w:r>
        <w:t>neprofitnim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Program). </w:t>
      </w:r>
    </w:p>
    <w:p w:rsidR="00537753" w:rsidRDefault="00537753" w:rsidP="00537753"/>
    <w:p w:rsidR="00537753" w:rsidRDefault="00537753" w:rsidP="00537753"/>
    <w:p w:rsidR="00537753" w:rsidRDefault="00537753" w:rsidP="00537753">
      <w:pPr>
        <w:numPr>
          <w:ilvl w:val="0"/>
          <w:numId w:val="2"/>
        </w:numPr>
        <w:ind w:right="-15" w:hanging="338"/>
      </w:pP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</w:t>
      </w:r>
      <w:proofErr w:type="spellEnd"/>
      <w:r>
        <w:rPr>
          <w:b/>
        </w:rPr>
        <w:t xml:space="preserve">  </w:t>
      </w:r>
    </w:p>
    <w:p w:rsidR="00537753" w:rsidRDefault="00537753" w:rsidP="00537753"/>
    <w:p w:rsidR="00537753" w:rsidRDefault="00537753" w:rsidP="00537753">
      <w:pPr>
        <w:pStyle w:val="BodyTextIndent"/>
      </w:pPr>
      <w:proofErr w:type="spellStart"/>
      <w:r>
        <w:t>Pravo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afirmaciji</w:t>
      </w:r>
      <w:proofErr w:type="spellEnd"/>
      <w:r>
        <w:t xml:space="preserve"> </w:t>
      </w:r>
      <w:proofErr w:type="spellStart"/>
      <w:r>
        <w:t>opšte-društveno</w:t>
      </w:r>
      <w:proofErr w:type="spellEnd"/>
      <w:r>
        <w:t xml:space="preserve"> </w:t>
      </w:r>
      <w:proofErr w:type="spellStart"/>
      <w:r>
        <w:t>korisnih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Kantona</w:t>
      </w:r>
      <w:proofErr w:type="spellEnd"/>
    </w:p>
    <w:p w:rsidR="00537753" w:rsidRDefault="00537753" w:rsidP="00537753">
      <w:pPr>
        <w:ind w:left="348"/>
      </w:pPr>
    </w:p>
    <w:p w:rsidR="00537753" w:rsidRDefault="00537753" w:rsidP="00537753">
      <w:pPr>
        <w:ind w:left="348"/>
      </w:pPr>
    </w:p>
    <w:p w:rsidR="0086781D" w:rsidRDefault="0086781D" w:rsidP="00537753">
      <w:pPr>
        <w:ind w:left="348"/>
      </w:pPr>
    </w:p>
    <w:p w:rsidR="0086781D" w:rsidRDefault="0086781D" w:rsidP="00537753">
      <w:pPr>
        <w:ind w:left="348"/>
      </w:pPr>
    </w:p>
    <w:p w:rsidR="0086781D" w:rsidRDefault="0086781D" w:rsidP="00537753">
      <w:pPr>
        <w:ind w:left="348"/>
      </w:pPr>
    </w:p>
    <w:p w:rsidR="00537753" w:rsidRDefault="00537753" w:rsidP="00537753">
      <w:pPr>
        <w:numPr>
          <w:ilvl w:val="0"/>
          <w:numId w:val="2"/>
        </w:numPr>
        <w:ind w:right="-15" w:hanging="338"/>
      </w:pPr>
      <w:proofErr w:type="spellStart"/>
      <w:r>
        <w:rPr>
          <w:b/>
        </w:rPr>
        <w:lastRenderedPageBreak/>
        <w:t>Kriteriji</w:t>
      </w:r>
      <w:proofErr w:type="spellEnd"/>
      <w:r>
        <w:rPr>
          <w:b/>
        </w:rPr>
        <w:t xml:space="preserve"> </w:t>
      </w:r>
    </w:p>
    <w:p w:rsidR="00537753" w:rsidRDefault="00537753" w:rsidP="00537753"/>
    <w:p w:rsidR="00537753" w:rsidRDefault="00537753" w:rsidP="00537753">
      <w:pPr>
        <w:pStyle w:val="BodyTextIndent"/>
      </w:pPr>
      <w:r>
        <w:t xml:space="preserve">Da bi </w:t>
      </w:r>
      <w:proofErr w:type="spellStart"/>
      <w:r>
        <w:t>predložene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bile </w:t>
      </w:r>
      <w:proofErr w:type="spellStart"/>
      <w:r>
        <w:t>sufinansirane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, 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.  </w:t>
      </w:r>
    </w:p>
    <w:p w:rsidR="00537753" w:rsidRDefault="00537753" w:rsidP="0086781D">
      <w:pPr>
        <w:ind w:right="-15"/>
        <w:rPr>
          <w:b/>
        </w:rPr>
      </w:pPr>
    </w:p>
    <w:p w:rsidR="00537753" w:rsidRDefault="00537753" w:rsidP="0086781D">
      <w:pPr>
        <w:ind w:right="-15"/>
        <w:rPr>
          <w:b/>
        </w:rPr>
      </w:pPr>
    </w:p>
    <w:p w:rsidR="00537753" w:rsidRDefault="00537753" w:rsidP="00537753">
      <w:pPr>
        <w:ind w:left="348" w:right="-15"/>
      </w:pPr>
      <w:proofErr w:type="spellStart"/>
      <w:r>
        <w:rPr>
          <w:b/>
        </w:rPr>
        <w:t>Kriteriji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prihvatljivosti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učešće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opći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posebni</w:t>
      </w:r>
      <w:proofErr w:type="spellEnd"/>
      <w:r>
        <w:rPr>
          <w:b/>
        </w:rPr>
        <w:t xml:space="preserve">) </w:t>
      </w:r>
    </w:p>
    <w:p w:rsidR="00537753" w:rsidRDefault="00537753" w:rsidP="00537753">
      <w:pPr>
        <w:ind w:left="338"/>
      </w:pPr>
    </w:p>
    <w:p w:rsidR="00537753" w:rsidRDefault="00537753" w:rsidP="00537753">
      <w:pPr>
        <w:pStyle w:val="BodyTextIndent"/>
      </w:pPr>
      <w:proofErr w:type="spellStart"/>
      <w:r>
        <w:t>Prijedlozi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se </w:t>
      </w:r>
      <w:proofErr w:type="spellStart"/>
      <w:r>
        <w:t>najprije</w:t>
      </w:r>
      <w:proofErr w:type="spellEnd"/>
      <w:r>
        <w:t xml:space="preserve">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li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. </w:t>
      </w:r>
    </w:p>
    <w:p w:rsidR="00537753" w:rsidRDefault="00537753" w:rsidP="00537753">
      <w:pPr>
        <w:ind w:right="-15"/>
        <w:rPr>
          <w:b/>
          <w:i/>
        </w:rPr>
      </w:pPr>
    </w:p>
    <w:p w:rsidR="00537753" w:rsidRDefault="00537753" w:rsidP="00537753">
      <w:pPr>
        <w:ind w:left="333" w:right="-15"/>
        <w:rPr>
          <w:b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Opći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kriteriji</w:t>
      </w:r>
      <w:proofErr w:type="spellEnd"/>
      <w:r>
        <w:rPr>
          <w:b/>
          <w:i/>
        </w:rPr>
        <w:t xml:space="preserve"> </w:t>
      </w:r>
    </w:p>
    <w:p w:rsidR="00537753" w:rsidRDefault="00537753" w:rsidP="00537753"/>
    <w:p w:rsidR="00537753" w:rsidRDefault="00537753" w:rsidP="00537753">
      <w:proofErr w:type="spellStart"/>
      <w:r>
        <w:t>Za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:</w:t>
      </w:r>
    </w:p>
    <w:p w:rsidR="00537753" w:rsidRDefault="00537753" w:rsidP="00537753"/>
    <w:p w:rsidR="00537753" w:rsidRDefault="00537753" w:rsidP="00537753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Popunjen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>/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,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ciljevi</w:t>
      </w:r>
      <w:proofErr w:type="spellEnd"/>
      <w:r>
        <w:t xml:space="preserve">, </w:t>
      </w:r>
      <w:proofErr w:type="spellStart"/>
      <w:r>
        <w:t>ciljne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plan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budžet</w:t>
      </w:r>
      <w:proofErr w:type="spellEnd"/>
      <w:r>
        <w:t>;</w:t>
      </w:r>
    </w:p>
    <w:p w:rsidR="00537753" w:rsidRDefault="00537753" w:rsidP="00537753">
      <w:pPr>
        <w:pStyle w:val="ListParagraph"/>
        <w:numPr>
          <w:ilvl w:val="0"/>
          <w:numId w:val="3"/>
        </w:numPr>
        <w:spacing w:after="0" w:line="240" w:lineRule="auto"/>
        <w:jc w:val="left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registraciji</w:t>
      </w:r>
      <w:proofErr w:type="spellEnd"/>
    </w:p>
    <w:p w:rsidR="00537753" w:rsidRDefault="00537753" w:rsidP="00537753">
      <w:pPr>
        <w:pStyle w:val="ListParagraph"/>
        <w:numPr>
          <w:ilvl w:val="0"/>
          <w:numId w:val="3"/>
        </w:numPr>
        <w:spacing w:after="0" w:line="240" w:lineRule="auto"/>
        <w:jc w:val="left"/>
      </w:pPr>
      <w:r>
        <w:rPr>
          <w:lang w:val="hr-HR"/>
        </w:rPr>
        <w:t>Da dostave Program rada i Fi</w:t>
      </w:r>
      <w:r w:rsidR="00E70A7C">
        <w:rPr>
          <w:lang w:val="hr-HR"/>
        </w:rPr>
        <w:t>nansijski plan za 2020</w:t>
      </w:r>
      <w:r>
        <w:rPr>
          <w:lang w:val="hr-HR"/>
        </w:rPr>
        <w:t>.godinu</w:t>
      </w:r>
    </w:p>
    <w:p w:rsidR="00537753" w:rsidRDefault="00537753" w:rsidP="00537753">
      <w:pPr>
        <w:pStyle w:val="ListParagraph"/>
        <w:numPr>
          <w:ilvl w:val="0"/>
          <w:numId w:val="3"/>
        </w:numPr>
        <w:spacing w:after="0" w:line="240" w:lineRule="auto"/>
        <w:jc w:val="left"/>
      </w:pPr>
      <w:r>
        <w:rPr>
          <w:lang w:val="hr-HR"/>
        </w:rPr>
        <w:t>Da dostave Finansijski izvještaj za 201</w:t>
      </w:r>
      <w:r w:rsidR="00E70A7C">
        <w:rPr>
          <w:lang w:val="hr-HR"/>
        </w:rPr>
        <w:t>9</w:t>
      </w:r>
      <w:r>
        <w:rPr>
          <w:lang w:val="hr-HR"/>
        </w:rPr>
        <w:t>.godinu</w:t>
      </w:r>
    </w:p>
    <w:p w:rsidR="00537753" w:rsidRDefault="00537753" w:rsidP="00537753">
      <w:pPr>
        <w:ind w:firstLine="142"/>
        <w:jc w:val="both"/>
      </w:pPr>
      <w:r>
        <w:rPr>
          <w:lang w:val="hr-HR"/>
        </w:rPr>
        <w:t xml:space="preserve">e)   Ovjerenu Izjavu </w:t>
      </w:r>
      <w:r>
        <w:t xml:space="preserve">da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</w:p>
    <w:p w:rsidR="00537753" w:rsidRDefault="00537753" w:rsidP="00537753">
      <w:pPr>
        <w:ind w:firstLine="142"/>
        <w:jc w:val="both"/>
      </w:pPr>
      <w:r>
        <w:t xml:space="preserve">      </w:t>
      </w:r>
      <w:proofErr w:type="spellStart"/>
      <w:r>
        <w:t>podnošene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osuđivanja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537753" w:rsidRDefault="00537753" w:rsidP="00537753">
      <w:pPr>
        <w:ind w:firstLine="142"/>
        <w:jc w:val="both"/>
      </w:pPr>
      <w:r>
        <w:t xml:space="preserve">     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>;</w:t>
      </w:r>
    </w:p>
    <w:p w:rsidR="00537753" w:rsidRDefault="00537753" w:rsidP="00537753">
      <w:pPr>
        <w:pStyle w:val="ListParagraph"/>
        <w:spacing w:after="0" w:line="240" w:lineRule="auto"/>
        <w:jc w:val="left"/>
        <w:rPr>
          <w:lang w:val="hr-HR"/>
        </w:rPr>
      </w:pPr>
    </w:p>
    <w:p w:rsidR="00537753" w:rsidRDefault="00537753" w:rsidP="00537753">
      <w:pPr>
        <w:ind w:left="540"/>
        <w:rPr>
          <w:i/>
        </w:rPr>
      </w:pPr>
      <w:proofErr w:type="spellStart"/>
      <w:r>
        <w:rPr>
          <w:b/>
          <w:i/>
        </w:rPr>
        <w:t>Posebni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kriteriji</w:t>
      </w:r>
      <w:proofErr w:type="spellEnd"/>
      <w:r>
        <w:rPr>
          <w:i/>
        </w:rPr>
        <w:t>:</w:t>
      </w:r>
    </w:p>
    <w:p w:rsidR="00537753" w:rsidRDefault="00537753" w:rsidP="00537753">
      <w:pPr>
        <w:ind w:left="540"/>
        <w:rPr>
          <w:i/>
        </w:rPr>
      </w:pPr>
    </w:p>
    <w:p w:rsidR="00537753" w:rsidRDefault="00537753" w:rsidP="00537753">
      <w:pPr>
        <w:numPr>
          <w:ilvl w:val="0"/>
          <w:numId w:val="4"/>
        </w:numPr>
        <w:jc w:val="both"/>
      </w:pPr>
      <w:r>
        <w:t xml:space="preserve">Da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afirmaciji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podstiče</w:t>
      </w:r>
      <w:proofErr w:type="spellEnd"/>
      <w:r>
        <w:t xml:space="preserve">,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demokratskih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Kantonu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u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zaštite</w:t>
      </w:r>
      <w:proofErr w:type="spellEnd"/>
    </w:p>
    <w:p w:rsidR="00537753" w:rsidRDefault="00537753" w:rsidP="00537753">
      <w:pPr>
        <w:numPr>
          <w:ilvl w:val="0"/>
          <w:numId w:val="4"/>
        </w:numPr>
        <w:jc w:val="both"/>
      </w:pPr>
      <w:r>
        <w:t xml:space="preserve">Da </w:t>
      </w:r>
      <w:proofErr w:type="spellStart"/>
      <w:r>
        <w:t>unapređuje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, </w:t>
      </w:r>
      <w:proofErr w:type="spellStart"/>
      <w:r>
        <w:t>vjerske</w:t>
      </w:r>
      <w:proofErr w:type="spellEnd"/>
      <w:r>
        <w:t xml:space="preserve">,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udruženjima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>;</w:t>
      </w:r>
    </w:p>
    <w:p w:rsidR="00537753" w:rsidRDefault="00537753" w:rsidP="00537753">
      <w:pPr>
        <w:numPr>
          <w:ilvl w:val="0"/>
          <w:numId w:val="4"/>
        </w:numPr>
        <w:jc w:val="both"/>
      </w:pPr>
      <w:r>
        <w:t xml:space="preserve">Da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                       </w:t>
      </w:r>
      <w:proofErr w:type="spellStart"/>
      <w:r>
        <w:t>podnošene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osuđivanja</w:t>
      </w:r>
      <w:proofErr w:type="spellEnd"/>
      <w:r>
        <w:t xml:space="preserve">  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>;</w:t>
      </w:r>
    </w:p>
    <w:p w:rsidR="00537753" w:rsidRDefault="00537753" w:rsidP="00537753">
      <w:pPr>
        <w:pStyle w:val="ListParagraph"/>
        <w:spacing w:after="0" w:line="240" w:lineRule="auto"/>
        <w:ind w:left="1451" w:firstLine="0"/>
        <w:jc w:val="left"/>
        <w:rPr>
          <w:i/>
          <w:szCs w:val="24"/>
        </w:rPr>
      </w:pPr>
    </w:p>
    <w:p w:rsidR="00537753" w:rsidRDefault="00537753" w:rsidP="00537753">
      <w:pPr>
        <w:numPr>
          <w:ilvl w:val="0"/>
          <w:numId w:val="1"/>
        </w:numPr>
        <w:ind w:right="-15" w:hanging="509"/>
      </w:pPr>
      <w:proofErr w:type="spellStart"/>
      <w:r>
        <w:rPr>
          <w:b/>
        </w:rPr>
        <w:t>Odabir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dodjela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</w:t>
      </w:r>
    </w:p>
    <w:p w:rsidR="00537753" w:rsidRDefault="00537753" w:rsidP="00537753">
      <w:pPr>
        <w:ind w:left="338"/>
      </w:pPr>
    </w:p>
    <w:p w:rsidR="00537753" w:rsidRDefault="00537753" w:rsidP="00537753">
      <w:pPr>
        <w:pStyle w:val="BodyTextIndent2"/>
      </w:pPr>
      <w:proofErr w:type="spellStart"/>
      <w:r>
        <w:t>Sve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.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Vladi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zaslužuju</w:t>
      </w:r>
      <w:proofErr w:type="spellEnd"/>
      <w:r>
        <w:t xml:space="preserve"> </w:t>
      </w:r>
      <w:proofErr w:type="spellStart"/>
      <w:proofErr w:type="gramStart"/>
      <w:r>
        <w:t>pomoć</w:t>
      </w:r>
      <w:proofErr w:type="spellEnd"/>
      <w:r>
        <w:t>..</w:t>
      </w:r>
      <w:proofErr w:type="gramEnd"/>
    </w:p>
    <w:p w:rsidR="00537753" w:rsidRDefault="00537753" w:rsidP="00537753"/>
    <w:p w:rsidR="00537753" w:rsidRDefault="00537753" w:rsidP="00537753">
      <w:pPr>
        <w:numPr>
          <w:ilvl w:val="0"/>
          <w:numId w:val="1"/>
        </w:numPr>
        <w:ind w:right="-15" w:hanging="509"/>
      </w:pPr>
      <w:proofErr w:type="spellStart"/>
      <w:r>
        <w:rPr>
          <w:b/>
        </w:rPr>
        <w:lastRenderedPageBreak/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prijave</w:t>
      </w:r>
      <w:proofErr w:type="spellEnd"/>
      <w:r>
        <w:rPr>
          <w:b/>
        </w:rPr>
        <w:t xml:space="preserve">  </w:t>
      </w:r>
    </w:p>
    <w:p w:rsidR="00537753" w:rsidRDefault="00537753" w:rsidP="00537753"/>
    <w:p w:rsidR="00537753" w:rsidRDefault="00537753" w:rsidP="00537753">
      <w:pPr>
        <w:ind w:left="348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. </w:t>
      </w:r>
    </w:p>
    <w:p w:rsidR="0086781D" w:rsidRDefault="0086781D" w:rsidP="00537753">
      <w:pPr>
        <w:ind w:left="348"/>
      </w:pPr>
    </w:p>
    <w:p w:rsidR="0086781D" w:rsidRDefault="0086781D" w:rsidP="00537753">
      <w:pPr>
        <w:ind w:left="348"/>
      </w:pPr>
    </w:p>
    <w:p w:rsidR="00537753" w:rsidRDefault="00537753" w:rsidP="00537753"/>
    <w:p w:rsidR="00537753" w:rsidRDefault="00537753" w:rsidP="00537753">
      <w:pPr>
        <w:numPr>
          <w:ilvl w:val="0"/>
          <w:numId w:val="1"/>
        </w:numPr>
        <w:ind w:right="-15" w:hanging="509"/>
      </w:pPr>
      <w:proofErr w:type="spellStart"/>
      <w:r>
        <w:rPr>
          <w:b/>
        </w:rPr>
        <w:t>Preuzimanje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  </w:t>
      </w:r>
    </w:p>
    <w:p w:rsidR="00537753" w:rsidRDefault="00537753" w:rsidP="00537753"/>
    <w:p w:rsidR="00537753" w:rsidRDefault="00537753" w:rsidP="00537753">
      <w:pPr>
        <w:ind w:left="348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obrascem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-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hyperlink r:id="rId5" w:history="1">
        <w:r>
          <w:rPr>
            <w:rStyle w:val="Hyperlink"/>
            <w:u w:color="0000FF"/>
          </w:rPr>
          <w:t>www.bpkg.gov.ba</w:t>
        </w:r>
      </w:hyperlink>
      <w:r>
        <w:rPr>
          <w:color w:val="0000FF"/>
        </w:rP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Premijera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-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 1. </w:t>
      </w:r>
      <w:proofErr w:type="spellStart"/>
      <w:r>
        <w:t>Slavne</w:t>
      </w:r>
      <w:proofErr w:type="spellEnd"/>
      <w:r>
        <w:t xml:space="preserve"> </w:t>
      </w:r>
      <w:proofErr w:type="spellStart"/>
      <w:r>
        <w:t>višegradske</w:t>
      </w:r>
      <w:proofErr w:type="spellEnd"/>
      <w:r>
        <w:t xml:space="preserve"> brigade 2a) </w:t>
      </w:r>
    </w:p>
    <w:p w:rsidR="00537753" w:rsidRDefault="00537753" w:rsidP="00537753">
      <w:pPr>
        <w:ind w:left="348"/>
      </w:pPr>
    </w:p>
    <w:p w:rsidR="00537753" w:rsidRDefault="00537753" w:rsidP="00537753"/>
    <w:p w:rsidR="00537753" w:rsidRDefault="00537753" w:rsidP="00537753">
      <w:pPr>
        <w:numPr>
          <w:ilvl w:val="0"/>
          <w:numId w:val="1"/>
        </w:numPr>
        <w:ind w:right="-15" w:hanging="509"/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podnošenje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</w:p>
    <w:p w:rsidR="00537753" w:rsidRDefault="00537753" w:rsidP="00537753"/>
    <w:p w:rsidR="00537753" w:rsidRDefault="00537753" w:rsidP="00537753">
      <w:pPr>
        <w:pStyle w:val="BodyTextIndent"/>
      </w:pPr>
      <w:proofErr w:type="spellStart"/>
      <w:r>
        <w:t>Ov</w:t>
      </w:r>
      <w:r w:rsidR="00E70A7C">
        <w:t>aj</w:t>
      </w:r>
      <w:proofErr w:type="spellEnd"/>
      <w:r w:rsidR="00E70A7C">
        <w:t xml:space="preserve"> </w:t>
      </w:r>
      <w:proofErr w:type="spellStart"/>
      <w:r w:rsidR="00E70A7C">
        <w:t>Javni</w:t>
      </w:r>
      <w:proofErr w:type="spellEnd"/>
      <w:r w:rsidR="00E70A7C">
        <w:t xml:space="preserve"> </w:t>
      </w:r>
      <w:proofErr w:type="spellStart"/>
      <w:r w:rsidR="00E70A7C">
        <w:t>poziv</w:t>
      </w:r>
      <w:proofErr w:type="spellEnd"/>
      <w:r w:rsidR="00E70A7C">
        <w:t xml:space="preserve"> je </w:t>
      </w:r>
      <w:proofErr w:type="spellStart"/>
      <w:r w:rsidR="00E70A7C">
        <w:t>otvoren</w:t>
      </w:r>
      <w:proofErr w:type="spellEnd"/>
      <w:r w:rsidR="00E70A7C">
        <w:t xml:space="preserve"> do 11.</w:t>
      </w:r>
      <w:proofErr w:type="gramStart"/>
      <w:r w:rsidR="00E70A7C">
        <w:t>08.2020</w:t>
      </w:r>
      <w:r>
        <w:t>.godine</w:t>
      </w:r>
      <w:proofErr w:type="gram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do </w:t>
      </w:r>
      <w:proofErr w:type="spellStart"/>
      <w:r>
        <w:t>utroška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537753" w:rsidRDefault="00537753" w:rsidP="00537753">
      <w:pPr>
        <w:ind w:left="348"/>
        <w:jc w:val="both"/>
      </w:pPr>
      <w:proofErr w:type="spellStart"/>
      <w:r>
        <w:t>Prijave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537753" w:rsidRDefault="00537753" w:rsidP="00537753">
      <w:pPr>
        <w:ind w:left="338"/>
      </w:pPr>
    </w:p>
    <w:p w:rsidR="00537753" w:rsidRDefault="00537753" w:rsidP="00537753">
      <w:pPr>
        <w:ind w:left="10" w:right="-15"/>
        <w:jc w:val="center"/>
      </w:pPr>
      <w:proofErr w:type="spellStart"/>
      <w:r>
        <w:rPr>
          <w:b/>
        </w:rPr>
        <w:t>Bosansko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podrinjskog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 </w:t>
      </w:r>
    </w:p>
    <w:p w:rsidR="00537753" w:rsidRDefault="00537753" w:rsidP="00537753">
      <w:pPr>
        <w:ind w:left="10" w:right="-15"/>
        <w:jc w:val="center"/>
      </w:pPr>
      <w:proofErr w:type="spellStart"/>
      <w:r>
        <w:rPr>
          <w:b/>
        </w:rPr>
        <w:t>Vlada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Bosansko-podrinjskog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Goražde</w:t>
      </w:r>
      <w:proofErr w:type="spellEnd"/>
    </w:p>
    <w:p w:rsidR="00537753" w:rsidRDefault="00537753" w:rsidP="00537753">
      <w:pPr>
        <w:ind w:left="10" w:right="-15"/>
        <w:jc w:val="center"/>
      </w:pPr>
      <w:r>
        <w:rPr>
          <w:b/>
        </w:rPr>
        <w:t>(</w:t>
      </w:r>
      <w:proofErr w:type="spellStart"/>
      <w:r>
        <w:rPr>
          <w:b/>
        </w:rPr>
        <w:t>Komisija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) </w:t>
      </w:r>
    </w:p>
    <w:p w:rsidR="00537753" w:rsidRDefault="00537753" w:rsidP="00537753">
      <w:pPr>
        <w:ind w:left="10" w:right="-15"/>
        <w:jc w:val="center"/>
      </w:pPr>
      <w:r>
        <w:rPr>
          <w:b/>
        </w:rPr>
        <w:t xml:space="preserve">1. </w:t>
      </w:r>
      <w:proofErr w:type="spellStart"/>
      <w:r>
        <w:rPr>
          <w:b/>
        </w:rPr>
        <w:t>Slavne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višegradske</w:t>
      </w:r>
      <w:proofErr w:type="spellEnd"/>
      <w:r>
        <w:rPr>
          <w:b/>
        </w:rPr>
        <w:t xml:space="preserve"> brigade 2a </w:t>
      </w:r>
      <w:proofErr w:type="spellStart"/>
      <w:r>
        <w:rPr>
          <w:b/>
        </w:rPr>
        <w:t>Goražde</w:t>
      </w:r>
      <w:proofErr w:type="spellEnd"/>
    </w:p>
    <w:p w:rsidR="00537753" w:rsidRDefault="00537753" w:rsidP="00537753">
      <w:pPr>
        <w:ind w:left="10" w:right="-15"/>
        <w:jc w:val="center"/>
      </w:pPr>
    </w:p>
    <w:p w:rsidR="00537753" w:rsidRDefault="00537753" w:rsidP="00537753">
      <w:r>
        <w:t xml:space="preserve">      Sa </w:t>
      </w:r>
      <w:proofErr w:type="spellStart"/>
      <w:r>
        <w:t>naznakom</w:t>
      </w:r>
      <w:proofErr w:type="spellEnd"/>
      <w:r>
        <w:t xml:space="preserve">:   </w:t>
      </w:r>
    </w:p>
    <w:p w:rsidR="00537753" w:rsidRDefault="00537753" w:rsidP="00537753"/>
    <w:p w:rsidR="00537753" w:rsidRDefault="00537753" w:rsidP="00537753">
      <w:pPr>
        <w:pStyle w:val="BlockText"/>
        <w:jc w:val="center"/>
      </w:pPr>
      <w:r>
        <w:t>«NE OTVARAJ –PRIJAVA ZA JAVNI POZIV – GRANTOVI NEPROFITNIM ORGANIZACIJAMA»</w:t>
      </w:r>
    </w:p>
    <w:p w:rsidR="00537753" w:rsidRDefault="00537753" w:rsidP="00537753">
      <w:pPr>
        <w:jc w:val="center"/>
      </w:pPr>
    </w:p>
    <w:p w:rsidR="00537753" w:rsidRDefault="00537753" w:rsidP="00537753"/>
    <w:p w:rsidR="00537753" w:rsidRDefault="00537753" w:rsidP="00537753">
      <w:pPr>
        <w:pStyle w:val="Heading1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</w:p>
    <w:p w:rsidR="00537753" w:rsidRDefault="00537753" w:rsidP="00537753"/>
    <w:p w:rsidR="00537753" w:rsidRDefault="00537753" w:rsidP="00537753">
      <w:pPr>
        <w:ind w:left="346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. </w:t>
      </w:r>
    </w:p>
    <w:p w:rsidR="00537753" w:rsidRDefault="00537753" w:rsidP="00537753">
      <w:pPr>
        <w:ind w:left="346"/>
        <w:jc w:val="both"/>
      </w:pP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realizacijom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u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Premijera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-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038/221-913. </w:t>
      </w:r>
    </w:p>
    <w:p w:rsidR="00537753" w:rsidRDefault="00537753" w:rsidP="00537753">
      <w:pPr>
        <w:ind w:left="346"/>
        <w:jc w:val="both"/>
      </w:pPr>
      <w:proofErr w:type="spellStart"/>
      <w:r>
        <w:t>Vlada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-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poništenja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do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bez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snoše</w:t>
      </w:r>
      <w:r w:rsidR="008F51B4">
        <w:t>nja</w:t>
      </w:r>
      <w:proofErr w:type="spellEnd"/>
      <w:r w:rsidR="008F51B4">
        <w:t xml:space="preserve"> </w:t>
      </w:r>
      <w:proofErr w:type="spellStart"/>
      <w:r w:rsidR="008F51B4">
        <w:t>troškova</w:t>
      </w:r>
      <w:proofErr w:type="spellEnd"/>
      <w:r w:rsidR="008F51B4">
        <w:t xml:space="preserve"> </w:t>
      </w:r>
      <w:proofErr w:type="spellStart"/>
      <w:r w:rsidR="008F51B4">
        <w:t>za</w:t>
      </w:r>
      <w:proofErr w:type="spellEnd"/>
      <w:r w:rsidR="008F51B4">
        <w:t xml:space="preserve"> </w:t>
      </w:r>
      <w:proofErr w:type="spellStart"/>
      <w:r w:rsidR="008F51B4">
        <w:t>podnošenje</w:t>
      </w:r>
      <w:proofErr w:type="spellEnd"/>
      <w:r w:rsidR="008F51B4">
        <w:t xml:space="preserve"> </w:t>
      </w:r>
      <w:proofErr w:type="spellStart"/>
      <w:r w:rsidR="008F51B4">
        <w:t>zaht</w:t>
      </w:r>
      <w:r>
        <w:t>jeva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.    </w:t>
      </w:r>
    </w:p>
    <w:p w:rsidR="00537753" w:rsidRDefault="00537753" w:rsidP="005377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753" w:rsidRDefault="00537753" w:rsidP="00537753"/>
    <w:p w:rsidR="00537753" w:rsidRDefault="00537753" w:rsidP="00537753"/>
    <w:p w:rsidR="00537753" w:rsidRDefault="00537753" w:rsidP="0053775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 E K R E T </w:t>
      </w:r>
      <w:proofErr w:type="gramStart"/>
      <w:r>
        <w:t>A</w:t>
      </w:r>
      <w:proofErr w:type="gramEnd"/>
      <w:r>
        <w:t xml:space="preserve"> R </w:t>
      </w:r>
    </w:p>
    <w:p w:rsidR="00537753" w:rsidRDefault="00537753" w:rsidP="0053775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7753" w:rsidRDefault="00537753" w:rsidP="00537753">
      <w:pPr>
        <w:ind w:right="362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Emir </w:t>
      </w:r>
      <w:proofErr w:type="spellStart"/>
      <w:r>
        <w:rPr>
          <w:bCs/>
          <w:i/>
        </w:rPr>
        <w:t>Sijerčić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dipl.iur</w:t>
      </w:r>
      <w:proofErr w:type="spellEnd"/>
      <w:r>
        <w:rPr>
          <w:bCs/>
          <w:i/>
        </w:rPr>
        <w:t>.</w:t>
      </w:r>
    </w:p>
    <w:p w:rsidR="00EF4FC2" w:rsidRDefault="00EF4FC2"/>
    <w:sectPr w:rsidR="00EF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2D2"/>
    <w:multiLevelType w:val="hybridMultilevel"/>
    <w:tmpl w:val="17C41B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153C"/>
    <w:multiLevelType w:val="hybridMultilevel"/>
    <w:tmpl w:val="AF1EA5EA"/>
    <w:lvl w:ilvl="0" w:tplc="9E1E8E54">
      <w:start w:val="1"/>
      <w:numFmt w:val="upperRoman"/>
      <w:lvlText w:val="%1."/>
      <w:lvlJc w:val="left"/>
      <w:pPr>
        <w:ind w:left="33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1" w:tplc="BE7C46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2" w:tplc="000E681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3" w:tplc="BFB04C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4" w:tplc="3D487D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5" w:tplc="E46CAD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6" w:tplc="C156B9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7" w:tplc="1A8E43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8" w:tplc="EFDC4D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</w:abstractNum>
  <w:abstractNum w:abstractNumId="2" w15:restartNumberingAfterBreak="0">
    <w:nsid w:val="74E42516"/>
    <w:multiLevelType w:val="hybridMultilevel"/>
    <w:tmpl w:val="CDE2E404"/>
    <w:lvl w:ilvl="0" w:tplc="22C8C196">
      <w:start w:val="4"/>
      <w:numFmt w:val="upperRoman"/>
      <w:pStyle w:val="Heading1"/>
      <w:lvlText w:val="%1."/>
      <w:lvlJc w:val="left"/>
      <w:pPr>
        <w:ind w:left="509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1" w:tplc="04F815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2" w:tplc="5776CD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3" w:tplc="793087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4" w:tplc="11A2F5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5" w:tplc="2C24C1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6" w:tplc="4D4828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7" w:tplc="6A6659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  <w:lvl w:ilvl="8" w:tplc="F398C6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/>
        <w:effect w:val="none"/>
        <w:vertAlign w:val="baseline"/>
      </w:rPr>
    </w:lvl>
  </w:abstractNum>
  <w:abstractNum w:abstractNumId="3" w15:restartNumberingAfterBreak="0">
    <w:nsid w:val="78290201"/>
    <w:multiLevelType w:val="hybridMultilevel"/>
    <w:tmpl w:val="757EF578"/>
    <w:lvl w:ilvl="0" w:tplc="20C8EC8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3"/>
    <w:rsid w:val="00087BB6"/>
    <w:rsid w:val="00537753"/>
    <w:rsid w:val="00565206"/>
    <w:rsid w:val="0086781D"/>
    <w:rsid w:val="008F51B4"/>
    <w:rsid w:val="009D0D5C"/>
    <w:rsid w:val="00B00CC5"/>
    <w:rsid w:val="00D21AC0"/>
    <w:rsid w:val="00D4419E"/>
    <w:rsid w:val="00E70A7C"/>
    <w:rsid w:val="00E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5B10-2FCC-45F2-BBF4-FC6B38C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7753"/>
    <w:pPr>
      <w:keepNext/>
      <w:numPr>
        <w:numId w:val="1"/>
      </w:numPr>
      <w:ind w:right="-15" w:hanging="50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75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53775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3775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3775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537753"/>
    <w:pPr>
      <w:ind w:right="-15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53775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537753"/>
    <w:pPr>
      <w:ind w:left="348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77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537753"/>
    <w:pPr>
      <w:ind w:left="338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377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semiHidden/>
    <w:unhideWhenUsed/>
    <w:rsid w:val="00537753"/>
    <w:pPr>
      <w:ind w:left="89" w:right="-15"/>
      <w:jc w:val="both"/>
    </w:pPr>
    <w:rPr>
      <w:b/>
    </w:rPr>
  </w:style>
  <w:style w:type="paragraph" w:styleId="ListParagraph">
    <w:name w:val="List Paragraph"/>
    <w:basedOn w:val="Normal"/>
    <w:qFormat/>
    <w:rsid w:val="00537753"/>
    <w:pPr>
      <w:spacing w:after="15" w:line="228" w:lineRule="auto"/>
      <w:ind w:left="720" w:hanging="10"/>
      <w:jc w:val="both"/>
    </w:pPr>
    <w:rPr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B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2020-07-30T11:24:00Z</cp:lastPrinted>
  <dcterms:created xsi:type="dcterms:W3CDTF">2020-07-30T12:18:00Z</dcterms:created>
  <dcterms:modified xsi:type="dcterms:W3CDTF">2020-07-30T12:18:00Z</dcterms:modified>
</cp:coreProperties>
</file>