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68" w:rsidRDefault="00485A68">
      <w:pPr>
        <w:rPr>
          <w:lang w:val="bs-Latn-BA"/>
        </w:rPr>
      </w:pPr>
    </w:p>
    <w:p w:rsidR="00840C29" w:rsidRPr="00324F3E" w:rsidRDefault="00840C29" w:rsidP="00840C2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regled korisnika sredstava </w:t>
      </w:r>
    </w:p>
    <w:p w:rsidR="00840C29" w:rsidRPr="00324F3E" w:rsidRDefault="00840C29" w:rsidP="00840C2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 P</w:t>
      </w: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>rogramu razvoj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turizma u Bosansko-podrinjskom kantonu Goražde</w:t>
      </w: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2013. godinu</w:t>
      </w:r>
    </w:p>
    <w:p w:rsidR="00840C29" w:rsidRPr="00324F3E" w:rsidRDefault="00840C29" w:rsidP="00840C29">
      <w:pPr>
        <w:rPr>
          <w:rFonts w:ascii="Times New Roman" w:hAnsi="Times New Roman" w:cs="Times New Roman"/>
        </w:rPr>
      </w:pPr>
    </w:p>
    <w:p w:rsidR="00840C29" w:rsidRDefault="00840C29" w:rsidP="00840C29">
      <w:pPr>
        <w:rPr>
          <w:rFonts w:ascii="Times New Roman" w:hAnsi="Times New Roman" w:cs="Times New Roman"/>
        </w:rPr>
      </w:pPr>
    </w:p>
    <w:p w:rsidR="00840C29" w:rsidRDefault="00840C29" w:rsidP="00840C29">
      <w:pPr>
        <w:rPr>
          <w:rFonts w:ascii="Times New Roman" w:hAnsi="Times New Roman" w:cs="Times New Roman"/>
        </w:rPr>
      </w:pPr>
    </w:p>
    <w:p w:rsidR="00840C29" w:rsidRDefault="00840C29" w:rsidP="00840C29">
      <w:pPr>
        <w:rPr>
          <w:rFonts w:ascii="Times New Roman" w:hAnsi="Times New Roman" w:cs="Times New Roman"/>
        </w:rPr>
      </w:pPr>
    </w:p>
    <w:p w:rsidR="00840C29" w:rsidRPr="00FC3BF1" w:rsidRDefault="00840C29" w:rsidP="00840C29">
      <w:pPr>
        <w:rPr>
          <w:rFonts w:ascii="Times New Roman" w:hAnsi="Times New Roman" w:cs="Times New Roman"/>
          <w:sz w:val="24"/>
          <w:szCs w:val="24"/>
        </w:rPr>
      </w:pPr>
      <w:r w:rsidRPr="00FC3BF1">
        <w:rPr>
          <w:rFonts w:ascii="Times New Roman" w:hAnsi="Times New Roman" w:cs="Times New Roman"/>
          <w:sz w:val="24"/>
          <w:szCs w:val="24"/>
        </w:rPr>
        <w:t>Ukupan budžet P</w:t>
      </w:r>
      <w:r>
        <w:rPr>
          <w:rFonts w:ascii="Times New Roman" w:hAnsi="Times New Roman" w:cs="Times New Roman"/>
          <w:sz w:val="24"/>
          <w:szCs w:val="24"/>
        </w:rPr>
        <w:t>rograma je 1</w:t>
      </w:r>
      <w:r w:rsidRPr="00FC3BF1">
        <w:rPr>
          <w:rFonts w:ascii="Times New Roman" w:hAnsi="Times New Roman" w:cs="Times New Roman"/>
          <w:sz w:val="24"/>
          <w:szCs w:val="24"/>
        </w:rPr>
        <w:t>00.000 KM.</w:t>
      </w:r>
    </w:p>
    <w:p w:rsidR="00840C29" w:rsidRPr="00FC3BF1" w:rsidRDefault="00840C29" w:rsidP="00840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40C29" w:rsidRPr="00FC3BF1" w:rsidRDefault="00840C29" w:rsidP="00840C29">
      <w:pPr>
        <w:pStyle w:val="ListParagraph"/>
        <w:numPr>
          <w:ilvl w:val="0"/>
          <w:numId w:val="1"/>
        </w:numPr>
        <w:rPr>
          <w:lang w:val="bs-Latn-BA"/>
        </w:rPr>
      </w:pPr>
      <w:r w:rsidRPr="00FC3BF1">
        <w:rPr>
          <w:lang w:val="bs-Latn-BA"/>
        </w:rPr>
        <w:t xml:space="preserve">U okviru I </w:t>
      </w:r>
      <w:r>
        <w:rPr>
          <w:lang w:val="bs-Latn-BA"/>
        </w:rPr>
        <w:t>poseb</w:t>
      </w:r>
      <w:r w:rsidRPr="00FC3BF1">
        <w:rPr>
          <w:lang w:val="bs-Latn-BA"/>
        </w:rPr>
        <w:t>nog cilja –</w:t>
      </w:r>
      <w:r w:rsidRPr="00334E15">
        <w:rPr>
          <w:b/>
        </w:rPr>
        <w:t xml:space="preserve"> </w:t>
      </w:r>
      <w:r>
        <w:rPr>
          <w:b/>
        </w:rPr>
        <w:t>Poboljšanje javne turističke infrastrukture</w:t>
      </w:r>
      <w:r w:rsidRPr="00FC3BF1">
        <w:rPr>
          <w:b/>
          <w:lang w:val="bs-Latn-BA"/>
        </w:rPr>
        <w:t xml:space="preserve">,  </w:t>
      </w:r>
      <w:r w:rsidRPr="00FC3BF1">
        <w:rPr>
          <w:lang w:val="bs-Latn-BA"/>
        </w:rPr>
        <w:t>planirana su sredstva u visini od</w:t>
      </w:r>
      <w:r w:rsidRPr="00FC3BF1">
        <w:rPr>
          <w:b/>
          <w:lang w:val="bs-Latn-BA"/>
        </w:rPr>
        <w:t xml:space="preserve"> </w:t>
      </w:r>
      <w:r>
        <w:rPr>
          <w:b/>
          <w:lang w:val="bs-Latn-BA"/>
        </w:rPr>
        <w:t>6</w:t>
      </w:r>
      <w:r w:rsidRPr="00FC3BF1">
        <w:rPr>
          <w:b/>
          <w:lang w:val="bs-Latn-BA"/>
        </w:rPr>
        <w:t>0.000,00KM</w:t>
      </w:r>
      <w:r w:rsidRPr="00FC3BF1">
        <w:rPr>
          <w:lang w:val="bs-Latn-BA"/>
        </w:rPr>
        <w:t xml:space="preserve">.  </w:t>
      </w:r>
    </w:p>
    <w:p w:rsidR="00840C29" w:rsidRPr="00FC3BF1" w:rsidRDefault="00840C29" w:rsidP="00840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40C29" w:rsidRPr="00FC3BF1" w:rsidRDefault="00840C29" w:rsidP="00840C29">
      <w:pPr>
        <w:pStyle w:val="ListParagraph"/>
        <w:numPr>
          <w:ilvl w:val="0"/>
          <w:numId w:val="1"/>
        </w:numPr>
        <w:jc w:val="both"/>
        <w:rPr>
          <w:b/>
        </w:rPr>
      </w:pPr>
      <w:r w:rsidRPr="00FC3BF1">
        <w:rPr>
          <w:lang w:val="bs-Latn-BA"/>
        </w:rPr>
        <w:t xml:space="preserve">U okviru II </w:t>
      </w:r>
      <w:r>
        <w:rPr>
          <w:lang w:val="bs-Latn-BA"/>
        </w:rPr>
        <w:t>poseb</w:t>
      </w:r>
      <w:r w:rsidRPr="00FC3BF1">
        <w:rPr>
          <w:lang w:val="bs-Latn-BA"/>
        </w:rPr>
        <w:t xml:space="preserve">nog cilja </w:t>
      </w:r>
      <w:r w:rsidRPr="00FC3BF1">
        <w:rPr>
          <w:b/>
        </w:rPr>
        <w:t xml:space="preserve">-  </w:t>
      </w:r>
      <w:r w:rsidRPr="00197971">
        <w:rPr>
          <w:b/>
          <w:lang w:val="bs-Latn-BA"/>
        </w:rPr>
        <w:t>Promocija turističkih proizvoda i potencijala Bosansko-podrinjskog kantona Goražde</w:t>
      </w:r>
      <w:r w:rsidRPr="00FC3BF1">
        <w:rPr>
          <w:b/>
        </w:rPr>
        <w:t xml:space="preserve">, </w:t>
      </w:r>
      <w:r w:rsidRPr="00FC3BF1">
        <w:t xml:space="preserve">planirana su sredstva u visini od </w:t>
      </w:r>
      <w:r>
        <w:rPr>
          <w:b/>
        </w:rPr>
        <w:t>25</w:t>
      </w:r>
      <w:r w:rsidRPr="00FC3BF1">
        <w:rPr>
          <w:b/>
        </w:rPr>
        <w:t>.000,00</w:t>
      </w:r>
      <w:r w:rsidRPr="00FC3BF1">
        <w:t xml:space="preserve"> KM</w:t>
      </w:r>
      <w:r w:rsidRPr="00FC3BF1">
        <w:rPr>
          <w:b/>
        </w:rPr>
        <w:t xml:space="preserve">   </w:t>
      </w:r>
    </w:p>
    <w:p w:rsidR="00840C29" w:rsidRPr="00FC3BF1" w:rsidRDefault="00840C29" w:rsidP="00840C2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40C29" w:rsidRPr="00334E15" w:rsidRDefault="00840C29" w:rsidP="00840C29">
      <w:pPr>
        <w:pStyle w:val="ListParagraph"/>
        <w:numPr>
          <w:ilvl w:val="0"/>
          <w:numId w:val="1"/>
        </w:numPr>
        <w:jc w:val="both"/>
        <w:rPr>
          <w:b/>
        </w:rPr>
      </w:pPr>
      <w:r w:rsidRPr="00334E15">
        <w:rPr>
          <w:lang w:val="bs-Latn-BA"/>
        </w:rPr>
        <w:t xml:space="preserve">U okviru III posebnog cilja </w:t>
      </w:r>
      <w:r w:rsidRPr="00334E15">
        <w:rPr>
          <w:b/>
        </w:rPr>
        <w:t xml:space="preserve">-  </w:t>
      </w:r>
      <w:r w:rsidRPr="00334E15">
        <w:rPr>
          <w:b/>
          <w:lang w:val="bs-Latn-BA"/>
        </w:rPr>
        <w:t>Proširenje turističke ponude u Bosansko-podrinjskom kantonu Goražde i prevazilaženje poteškoća u radu, kao i start UP podrška za prvu registraciju turističko-ugostiteljske djelatnosti</w:t>
      </w:r>
      <w:r w:rsidRPr="00334E15">
        <w:rPr>
          <w:b/>
        </w:rPr>
        <w:t xml:space="preserve">, </w:t>
      </w:r>
      <w:r w:rsidRPr="00334E15">
        <w:t xml:space="preserve">planirana su sredstva u visini od </w:t>
      </w:r>
      <w:r w:rsidRPr="00334E15">
        <w:rPr>
          <w:b/>
        </w:rPr>
        <w:t>15.000,00</w:t>
      </w:r>
      <w:r w:rsidRPr="00334E15">
        <w:t xml:space="preserve"> KM</w:t>
      </w:r>
      <w:r w:rsidRPr="00334E15">
        <w:rPr>
          <w:b/>
        </w:rPr>
        <w:t xml:space="preserve">   </w:t>
      </w:r>
    </w:p>
    <w:p w:rsidR="00840C29" w:rsidRPr="00FC3BF1" w:rsidRDefault="00840C29" w:rsidP="00840C2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40C29" w:rsidRPr="00FC3BF1" w:rsidRDefault="00840C29" w:rsidP="00840C2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40C29" w:rsidRPr="00FC3BF1" w:rsidRDefault="00840C29" w:rsidP="00840C2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40C29" w:rsidRPr="00334E15" w:rsidRDefault="00840C29" w:rsidP="00840C29">
      <w:pPr>
        <w:ind w:firstLine="72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C3BF1">
        <w:rPr>
          <w:rFonts w:ascii="Times New Roman" w:hAnsi="Times New Roman" w:cs="Times New Roman"/>
          <w:sz w:val="24"/>
          <w:szCs w:val="24"/>
          <w:lang w:val="bs-Latn-BA"/>
        </w:rPr>
        <w:t xml:space="preserve">Nakon provedene procedure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javnog poziva i </w:t>
      </w:r>
      <w:r w:rsidRPr="00FC3BF1">
        <w:rPr>
          <w:rFonts w:ascii="Times New Roman" w:hAnsi="Times New Roman" w:cs="Times New Roman"/>
          <w:sz w:val="24"/>
          <w:szCs w:val="24"/>
          <w:lang w:val="bs-Latn-BA"/>
        </w:rPr>
        <w:t xml:space="preserve">odabira projekata </w:t>
      </w:r>
      <w:r w:rsidRPr="00FC3BF1">
        <w:rPr>
          <w:rFonts w:ascii="Times New Roman" w:hAnsi="Times New Roman" w:cs="Times New Roman"/>
          <w:sz w:val="24"/>
          <w:szCs w:val="24"/>
        </w:rPr>
        <w:t xml:space="preserve">Vlada je donijela odluku o odobravanju sredstva u iznosu od </w:t>
      </w:r>
      <w:r>
        <w:rPr>
          <w:rFonts w:ascii="Times New Roman" w:hAnsi="Times New Roman" w:cs="Times New Roman"/>
          <w:b/>
          <w:sz w:val="24"/>
          <w:szCs w:val="24"/>
        </w:rPr>
        <w:t>40.000</w:t>
      </w:r>
      <w:r w:rsidRPr="00FC3BF1">
        <w:rPr>
          <w:rFonts w:ascii="Times New Roman" w:hAnsi="Times New Roman" w:cs="Times New Roman"/>
          <w:b/>
          <w:sz w:val="24"/>
          <w:szCs w:val="24"/>
        </w:rPr>
        <w:t>,00</w:t>
      </w:r>
      <w:r w:rsidRPr="00FC3BF1">
        <w:rPr>
          <w:rFonts w:ascii="Times New Roman" w:hAnsi="Times New Roman" w:cs="Times New Roman"/>
          <w:sz w:val="24"/>
          <w:szCs w:val="24"/>
        </w:rPr>
        <w:t xml:space="preserve"> KM </w:t>
      </w:r>
      <w:r>
        <w:rPr>
          <w:rFonts w:ascii="Times New Roman" w:hAnsi="Times New Roman" w:cs="Times New Roman"/>
          <w:sz w:val="24"/>
          <w:szCs w:val="24"/>
        </w:rPr>
        <w:t xml:space="preserve">( za tri  projekta u okviru II posebnog cilja Turističkoj zajednici i 5 projekata u okviru III posebnog cilja privrednim subjektima koji se bave turističko-ugostiteljskom djelatnošću), </w:t>
      </w:r>
      <w:r w:rsidRPr="00FC3BF1">
        <w:rPr>
          <w:rFonts w:ascii="Times New Roman" w:hAnsi="Times New Roman" w:cs="Times New Roman"/>
          <w:sz w:val="24"/>
          <w:szCs w:val="24"/>
        </w:rPr>
        <w:t>sljedećim korisnicima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29" w:rsidRDefault="00840C29" w:rsidP="00840C29">
      <w:pPr>
        <w:rPr>
          <w:sz w:val="24"/>
          <w:szCs w:val="24"/>
          <w:lang w:val="bs-Latn-BA"/>
        </w:rPr>
      </w:pPr>
    </w:p>
    <w:p w:rsidR="00840C29" w:rsidRDefault="00840C29" w:rsidP="00840C29"/>
    <w:tbl>
      <w:tblPr>
        <w:tblStyle w:val="TableGrid"/>
        <w:tblW w:w="13750" w:type="dxa"/>
        <w:tblInd w:w="-743" w:type="dxa"/>
        <w:tblLayout w:type="fixed"/>
        <w:tblLook w:val="01E0"/>
      </w:tblPr>
      <w:tblGrid>
        <w:gridCol w:w="900"/>
        <w:gridCol w:w="4771"/>
        <w:gridCol w:w="6804"/>
        <w:gridCol w:w="1275"/>
      </w:tblGrid>
      <w:tr w:rsidR="00840C29" w:rsidRPr="00324F3E" w:rsidTr="000E4E9D">
        <w:tc>
          <w:tcPr>
            <w:tcW w:w="900" w:type="dxa"/>
          </w:tcPr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</w:p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771" w:type="dxa"/>
          </w:tcPr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</w:p>
          <w:p w:rsidR="00840C29" w:rsidRPr="00324F3E" w:rsidRDefault="00840C29" w:rsidP="000E4E9D">
            <w:pPr>
              <w:tabs>
                <w:tab w:val="left" w:pos="3421"/>
              </w:tabs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Naziv aplikanta</w:t>
            </w:r>
          </w:p>
        </w:tc>
        <w:tc>
          <w:tcPr>
            <w:tcW w:w="6804" w:type="dxa"/>
          </w:tcPr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</w:p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Naziv projekta</w:t>
            </w:r>
          </w:p>
        </w:tc>
        <w:tc>
          <w:tcPr>
            <w:tcW w:w="1275" w:type="dxa"/>
          </w:tcPr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</w:p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Odobrena</w:t>
            </w:r>
          </w:p>
          <w:p w:rsidR="00840C29" w:rsidRPr="00324F3E" w:rsidRDefault="00840C29" w:rsidP="000E4E9D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 xml:space="preserve"> Sredstva</w:t>
            </w:r>
            <w:r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840C29" w:rsidRPr="00A84E0D" w:rsidTr="000E4E9D">
        <w:tc>
          <w:tcPr>
            <w:tcW w:w="900" w:type="dxa"/>
            <w:shd w:val="clear" w:color="auto" w:fill="FFFFFF" w:themeFill="background1"/>
          </w:tcPr>
          <w:p w:rsidR="00840C29" w:rsidRPr="00A84E0D" w:rsidRDefault="00840C29" w:rsidP="000E4E9D">
            <w:pPr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1.</w:t>
            </w:r>
          </w:p>
        </w:tc>
        <w:tc>
          <w:tcPr>
            <w:tcW w:w="4771" w:type="dxa"/>
            <w:shd w:val="clear" w:color="auto" w:fill="FFFFFF" w:themeFill="background1"/>
          </w:tcPr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</w:rPr>
              <w:t>Turistička zajednica Bosansko-podrinjskog kantona Goražde</w:t>
            </w:r>
          </w:p>
        </w:tc>
        <w:tc>
          <w:tcPr>
            <w:tcW w:w="6804" w:type="dxa"/>
            <w:shd w:val="clear" w:color="auto" w:fill="FFFFFF" w:themeFill="background1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</w:rPr>
            </w:pPr>
          </w:p>
          <w:p w:rsidR="00840C29" w:rsidRPr="00651E7A" w:rsidRDefault="00840C29" w:rsidP="000E4E9D">
            <w:pPr>
              <w:jc w:val="center"/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</w:rPr>
              <w:t>„Drina regata“ 2013. godine</w:t>
            </w:r>
          </w:p>
        </w:tc>
        <w:tc>
          <w:tcPr>
            <w:tcW w:w="1275" w:type="dxa"/>
            <w:shd w:val="clear" w:color="auto" w:fill="FFFFFF" w:themeFill="background1"/>
          </w:tcPr>
          <w:p w:rsidR="00840C29" w:rsidRDefault="00840C29" w:rsidP="000E4E9D">
            <w:pPr>
              <w:jc w:val="right"/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</w:tr>
      <w:tr w:rsidR="00840C29" w:rsidRPr="00A84E0D" w:rsidTr="000E4E9D">
        <w:tc>
          <w:tcPr>
            <w:tcW w:w="900" w:type="dxa"/>
            <w:shd w:val="clear" w:color="auto" w:fill="FFFFFF" w:themeFill="background1"/>
          </w:tcPr>
          <w:p w:rsidR="00840C29" w:rsidRPr="00A84E0D" w:rsidRDefault="00840C29" w:rsidP="000E4E9D">
            <w:pPr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2.</w:t>
            </w:r>
          </w:p>
        </w:tc>
        <w:tc>
          <w:tcPr>
            <w:tcW w:w="4771" w:type="dxa"/>
            <w:shd w:val="clear" w:color="auto" w:fill="FFFFFF" w:themeFill="background1"/>
          </w:tcPr>
          <w:p w:rsidR="00840C29" w:rsidRPr="00651E7A" w:rsidRDefault="00840C29" w:rsidP="000E4E9D">
            <w:pPr>
              <w:rPr>
                <w:sz w:val="24"/>
                <w:szCs w:val="24"/>
              </w:rPr>
            </w:pPr>
          </w:p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</w:rPr>
              <w:t>Turistička zajednica Bosansko-podrinjskog kantona Goražde</w:t>
            </w:r>
          </w:p>
        </w:tc>
        <w:tc>
          <w:tcPr>
            <w:tcW w:w="6804" w:type="dxa"/>
            <w:shd w:val="clear" w:color="auto" w:fill="FFFFFF" w:themeFill="background1"/>
          </w:tcPr>
          <w:p w:rsidR="00840C29" w:rsidRPr="00651E7A" w:rsidRDefault="00840C29" w:rsidP="000E4E9D">
            <w:pPr>
              <w:pStyle w:val="ListParagraph"/>
              <w:ind w:left="34"/>
              <w:jc w:val="center"/>
            </w:pPr>
          </w:p>
          <w:p w:rsidR="00840C29" w:rsidRPr="00651E7A" w:rsidRDefault="00840C29" w:rsidP="000E4E9D">
            <w:pPr>
              <w:pStyle w:val="ListParagraph"/>
              <w:ind w:left="34"/>
              <w:jc w:val="center"/>
            </w:pPr>
            <w:r w:rsidRPr="00651E7A">
              <w:t>„Uređenje turističkih lokacija-ljetna revolucija</w:t>
            </w:r>
          </w:p>
        </w:tc>
        <w:tc>
          <w:tcPr>
            <w:tcW w:w="1275" w:type="dxa"/>
            <w:shd w:val="clear" w:color="auto" w:fill="FFFFFF" w:themeFill="background1"/>
          </w:tcPr>
          <w:p w:rsidR="00840C29" w:rsidRDefault="00840C29" w:rsidP="000E4E9D">
            <w:pPr>
              <w:jc w:val="right"/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3.</w:t>
            </w:r>
          </w:p>
        </w:tc>
        <w:tc>
          <w:tcPr>
            <w:tcW w:w="4771" w:type="dxa"/>
          </w:tcPr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</w:rPr>
              <w:t>Turistička zajednica Bosansko-podrinjskog kantona Goražde</w:t>
            </w:r>
          </w:p>
        </w:tc>
        <w:tc>
          <w:tcPr>
            <w:tcW w:w="6804" w:type="dxa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</w:rPr>
              <w:t xml:space="preserve">Turistička promocija Bosansko-podrinjskog kantona Goražde“  </w:t>
            </w: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4.</w:t>
            </w:r>
          </w:p>
        </w:tc>
        <w:tc>
          <w:tcPr>
            <w:tcW w:w="4771" w:type="dxa"/>
          </w:tcPr>
          <w:p w:rsidR="00840C29" w:rsidRPr="00651E7A" w:rsidRDefault="00840C29" w:rsidP="000E4E9D">
            <w:pPr>
              <w:rPr>
                <w:sz w:val="24"/>
                <w:szCs w:val="24"/>
                <w:lang w:val="bs-Latn-BA"/>
              </w:rPr>
            </w:pPr>
          </w:p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  <w:lang w:val="bs-Latn-BA"/>
              </w:rPr>
              <w:t>D.O.O. „Beno“</w:t>
            </w:r>
          </w:p>
        </w:tc>
        <w:tc>
          <w:tcPr>
            <w:tcW w:w="6804" w:type="dxa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  <w:lang w:val="bs-Latn-BA"/>
              </w:rPr>
            </w:pPr>
            <w:r w:rsidRPr="00651E7A">
              <w:rPr>
                <w:sz w:val="24"/>
                <w:szCs w:val="24"/>
                <w:lang w:val="bs-Latn-BA"/>
              </w:rPr>
              <w:t>„Hotel Behar-Proširenje restorana“</w:t>
            </w: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5.</w:t>
            </w:r>
          </w:p>
        </w:tc>
        <w:tc>
          <w:tcPr>
            <w:tcW w:w="4771" w:type="dxa"/>
          </w:tcPr>
          <w:p w:rsidR="00840C29" w:rsidRPr="00651E7A" w:rsidRDefault="00840C29" w:rsidP="000E4E9D">
            <w:pPr>
              <w:rPr>
                <w:sz w:val="24"/>
                <w:szCs w:val="24"/>
                <w:lang w:val="bs-Latn-BA"/>
              </w:rPr>
            </w:pPr>
          </w:p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  <w:lang w:val="bs-Latn-BA"/>
              </w:rPr>
              <w:t>D.O.O. „Baša“</w:t>
            </w:r>
          </w:p>
        </w:tc>
        <w:tc>
          <w:tcPr>
            <w:tcW w:w="6804" w:type="dxa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  <w:lang w:val="bs-Latn-BA"/>
              </w:rPr>
            </w:pPr>
            <w:r w:rsidRPr="00651E7A">
              <w:rPr>
                <w:sz w:val="24"/>
                <w:szCs w:val="24"/>
                <w:lang w:val="bs-Latn-BA"/>
              </w:rPr>
              <w:t>Sistem za zagrijavanje vode u bazenu</w:t>
            </w: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</w:t>
            </w:r>
          </w:p>
        </w:tc>
        <w:tc>
          <w:tcPr>
            <w:tcW w:w="4771" w:type="dxa"/>
          </w:tcPr>
          <w:p w:rsidR="00840C29" w:rsidRPr="00651E7A" w:rsidRDefault="00840C29" w:rsidP="000E4E9D">
            <w:pPr>
              <w:rPr>
                <w:sz w:val="24"/>
                <w:szCs w:val="24"/>
                <w:lang w:val="bs-Latn-BA"/>
              </w:rPr>
            </w:pPr>
          </w:p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  <w:lang w:val="bs-Latn-BA"/>
              </w:rPr>
              <w:t>D.O.O. Bijela Voda</w:t>
            </w:r>
          </w:p>
        </w:tc>
        <w:tc>
          <w:tcPr>
            <w:tcW w:w="6804" w:type="dxa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  <w:lang w:val="bs-Latn-BA"/>
              </w:rPr>
            </w:pPr>
            <w:r w:rsidRPr="00651E7A">
              <w:rPr>
                <w:sz w:val="24"/>
                <w:szCs w:val="24"/>
                <w:lang w:val="bs-Latn-BA"/>
              </w:rPr>
              <w:t>Kategorizacija Turističko-rekreativnog centra Bijele Vode</w:t>
            </w: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7.</w:t>
            </w:r>
          </w:p>
        </w:tc>
        <w:tc>
          <w:tcPr>
            <w:tcW w:w="4771" w:type="dxa"/>
          </w:tcPr>
          <w:p w:rsidR="00840C29" w:rsidRPr="00651E7A" w:rsidRDefault="00840C29" w:rsidP="000E4E9D">
            <w:pPr>
              <w:rPr>
                <w:sz w:val="24"/>
                <w:szCs w:val="24"/>
                <w:lang w:val="bs-Latn-BA"/>
              </w:rPr>
            </w:pPr>
          </w:p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  <w:lang w:val="bs-Latn-BA"/>
              </w:rPr>
              <w:t>D.O.O. Casablanca</w:t>
            </w:r>
          </w:p>
        </w:tc>
        <w:tc>
          <w:tcPr>
            <w:tcW w:w="6804" w:type="dxa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</w:rPr>
            </w:pPr>
          </w:p>
          <w:p w:rsidR="00840C29" w:rsidRPr="00651E7A" w:rsidRDefault="00840C29" w:rsidP="000E4E9D">
            <w:pPr>
              <w:jc w:val="center"/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</w:rPr>
              <w:t>Uređenje fasade</w:t>
            </w: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ind w:left="360"/>
              <w:jc w:val="center"/>
              <w:rPr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4E0D">
              <w:rPr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840C29" w:rsidRPr="00651E7A" w:rsidRDefault="00840C29" w:rsidP="000E4E9D">
            <w:pPr>
              <w:rPr>
                <w:sz w:val="24"/>
                <w:szCs w:val="24"/>
                <w:lang w:val="bs-Latn-BA"/>
              </w:rPr>
            </w:pPr>
          </w:p>
          <w:p w:rsidR="00840C29" w:rsidRPr="00651E7A" w:rsidRDefault="00840C29" w:rsidP="000E4E9D">
            <w:pPr>
              <w:rPr>
                <w:sz w:val="24"/>
                <w:szCs w:val="24"/>
              </w:rPr>
            </w:pPr>
            <w:r w:rsidRPr="00651E7A">
              <w:rPr>
                <w:sz w:val="24"/>
                <w:szCs w:val="24"/>
                <w:lang w:val="bs-Latn-BA"/>
              </w:rPr>
              <w:t>SUR „Amaro“</w:t>
            </w:r>
          </w:p>
        </w:tc>
        <w:tc>
          <w:tcPr>
            <w:tcW w:w="6804" w:type="dxa"/>
          </w:tcPr>
          <w:p w:rsidR="00840C29" w:rsidRPr="00651E7A" w:rsidRDefault="00840C29" w:rsidP="000E4E9D">
            <w:pPr>
              <w:jc w:val="center"/>
              <w:rPr>
                <w:sz w:val="24"/>
                <w:szCs w:val="24"/>
              </w:rPr>
            </w:pPr>
          </w:p>
          <w:p w:rsidR="00840C29" w:rsidRPr="00651E7A" w:rsidRDefault="00840C29" w:rsidP="000E4E9D">
            <w:pPr>
              <w:jc w:val="center"/>
              <w:rPr>
                <w:sz w:val="24"/>
                <w:szCs w:val="24"/>
                <w:lang w:val="bs-Latn-BA"/>
              </w:rPr>
            </w:pPr>
            <w:r w:rsidRPr="00651E7A">
              <w:rPr>
                <w:sz w:val="24"/>
                <w:szCs w:val="24"/>
              </w:rPr>
              <w:t xml:space="preserve">Kategorizacija </w:t>
            </w:r>
            <w:r w:rsidRPr="00651E7A">
              <w:rPr>
                <w:sz w:val="24"/>
                <w:szCs w:val="24"/>
                <w:lang w:val="bs-Latn-BA"/>
              </w:rPr>
              <w:t>SUR „Amaro“</w:t>
            </w: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840C29" w:rsidRPr="00A84E0D" w:rsidTr="000E4E9D">
        <w:tc>
          <w:tcPr>
            <w:tcW w:w="900" w:type="dxa"/>
          </w:tcPr>
          <w:p w:rsidR="00840C29" w:rsidRPr="00A84E0D" w:rsidRDefault="00840C29" w:rsidP="000E4E9D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840C29" w:rsidRPr="00A84E0D" w:rsidRDefault="00840C29" w:rsidP="000E4E9D">
            <w:pPr>
              <w:jc w:val="right"/>
              <w:rPr>
                <w:b/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right"/>
              <w:rPr>
                <w:b/>
                <w:sz w:val="24"/>
                <w:szCs w:val="24"/>
              </w:rPr>
            </w:pPr>
            <w:r w:rsidRPr="00A84E0D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6804" w:type="dxa"/>
          </w:tcPr>
          <w:p w:rsidR="00840C29" w:rsidRPr="00A84E0D" w:rsidRDefault="00840C29" w:rsidP="000E4E9D">
            <w:pPr>
              <w:ind w:left="360" w:firstLine="3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0C29" w:rsidRPr="00A84E0D" w:rsidRDefault="00840C29" w:rsidP="000E4E9D">
            <w:pPr>
              <w:jc w:val="right"/>
              <w:rPr>
                <w:b/>
                <w:sz w:val="24"/>
                <w:szCs w:val="24"/>
              </w:rPr>
            </w:pPr>
          </w:p>
          <w:p w:rsidR="00840C29" w:rsidRPr="00A84E0D" w:rsidRDefault="00840C29" w:rsidP="000E4E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</w:p>
        </w:tc>
      </w:tr>
    </w:tbl>
    <w:p w:rsidR="00840C29" w:rsidRPr="00A84E0D" w:rsidRDefault="00840C29" w:rsidP="00840C29">
      <w:pPr>
        <w:ind w:left="-900"/>
        <w:rPr>
          <w:sz w:val="24"/>
          <w:szCs w:val="24"/>
        </w:rPr>
      </w:pPr>
    </w:p>
    <w:p w:rsidR="00840C29" w:rsidRDefault="00840C29" w:rsidP="00840C29">
      <w:pPr>
        <w:jc w:val="center"/>
        <w:rPr>
          <w:sz w:val="24"/>
          <w:szCs w:val="24"/>
          <w:lang w:val="bs-Latn-BA"/>
        </w:rPr>
      </w:pPr>
    </w:p>
    <w:p w:rsidR="00840C29" w:rsidRPr="00707E6F" w:rsidRDefault="00840C29" w:rsidP="00840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07E6F">
        <w:rPr>
          <w:rFonts w:ascii="Times New Roman" w:hAnsi="Times New Roman" w:cs="Times New Roman"/>
          <w:sz w:val="24"/>
          <w:szCs w:val="24"/>
          <w:lang w:val="bs-Latn-BA"/>
        </w:rPr>
        <w:t>U okviru II posebnog cilja biće utrošena sva sredstva planirana programom  u iznosu od 25.000 KM.</w:t>
      </w:r>
    </w:p>
    <w:p w:rsidR="00840C29" w:rsidRPr="00707E6F" w:rsidRDefault="00840C29" w:rsidP="00840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07E6F">
        <w:rPr>
          <w:rFonts w:ascii="Times New Roman" w:hAnsi="Times New Roman" w:cs="Times New Roman"/>
          <w:sz w:val="24"/>
          <w:szCs w:val="24"/>
          <w:lang w:val="bs-Latn-BA"/>
        </w:rPr>
        <w:t>Isto tako, u okviru III posebnog cilja biće utrošena sva sredstva planirana programom  u iznosu od 15.000 KM.</w:t>
      </w:r>
    </w:p>
    <w:p w:rsidR="00840C29" w:rsidRPr="00A84E0D" w:rsidRDefault="00840C29" w:rsidP="00840C29">
      <w:pPr>
        <w:jc w:val="center"/>
        <w:rPr>
          <w:sz w:val="24"/>
          <w:szCs w:val="24"/>
          <w:lang w:val="bs-Latn-BA"/>
        </w:rPr>
      </w:pPr>
    </w:p>
    <w:p w:rsidR="00840C29" w:rsidRPr="00840C29" w:rsidRDefault="00840C29">
      <w:pPr>
        <w:rPr>
          <w:lang w:val="bs-Latn-BA"/>
        </w:rPr>
      </w:pPr>
    </w:p>
    <w:sectPr w:rsidR="00840C29" w:rsidRPr="00840C29" w:rsidSect="00840C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3E42"/>
    <w:multiLevelType w:val="hybridMultilevel"/>
    <w:tmpl w:val="147AD29C"/>
    <w:lvl w:ilvl="0" w:tplc="2154E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0C29"/>
    <w:rsid w:val="00485A68"/>
    <w:rsid w:val="00840C29"/>
    <w:rsid w:val="00F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C2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C2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2013-08-06T08:14:00Z</dcterms:created>
  <dcterms:modified xsi:type="dcterms:W3CDTF">2013-08-06T08:14:00Z</dcterms:modified>
</cp:coreProperties>
</file>