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20" w:rsidRDefault="00AE523C" w:rsidP="00FA7702">
      <w:pPr>
        <w:ind w:firstLine="720"/>
        <w:jc w:val="both"/>
        <w:rPr>
          <w:b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Na osnovu člana 8. Zakona o ministarskim, vladinim i drugim imenovanjima  Federacije Bosne i Hercegovine („Službene novine Federacije BiH“ broj</w:t>
      </w:r>
      <w:r w:rsidR="00C037AA">
        <w:rPr>
          <w:sz w:val="24"/>
          <w:szCs w:val="24"/>
          <w:lang w:val="bs-Latn-BA"/>
        </w:rPr>
        <w:t xml:space="preserve"> </w:t>
      </w:r>
      <w:r w:rsidR="00E51CB4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  <w:lang w:val="bs-Latn-BA"/>
        </w:rPr>
        <w:t xml:space="preserve"> </w:t>
      </w:r>
      <w:r w:rsidR="00F33BC6">
        <w:rPr>
          <w:sz w:val="24"/>
          <w:szCs w:val="24"/>
          <w:lang w:val="bs-Latn-BA"/>
        </w:rPr>
        <w:t>12/03,</w:t>
      </w:r>
      <w:r>
        <w:rPr>
          <w:sz w:val="24"/>
          <w:szCs w:val="24"/>
          <w:lang w:val="bs-Latn-BA"/>
        </w:rPr>
        <w:t>34/03</w:t>
      </w:r>
      <w:r w:rsidR="00F33BC6">
        <w:rPr>
          <w:sz w:val="24"/>
          <w:szCs w:val="24"/>
          <w:lang w:val="bs-Latn-BA"/>
        </w:rPr>
        <w:t xml:space="preserve"> i 65/13</w:t>
      </w:r>
      <w:r>
        <w:rPr>
          <w:sz w:val="24"/>
          <w:szCs w:val="24"/>
          <w:lang w:val="bs-Latn-BA"/>
        </w:rPr>
        <w:t>)</w:t>
      </w:r>
      <w:r w:rsidR="00F33BC6">
        <w:rPr>
          <w:sz w:val="24"/>
          <w:szCs w:val="24"/>
          <w:lang w:val="bs-Latn-BA"/>
        </w:rPr>
        <w:t xml:space="preserve"> i  člana 10</w:t>
      </w:r>
      <w:r w:rsidR="00E51CB4">
        <w:rPr>
          <w:sz w:val="24"/>
          <w:szCs w:val="24"/>
          <w:lang w:val="bs-Latn-BA"/>
        </w:rPr>
        <w:t>.</w:t>
      </w:r>
      <w:r w:rsidR="00F33BC6">
        <w:rPr>
          <w:sz w:val="24"/>
          <w:szCs w:val="24"/>
          <w:lang w:val="bs-Latn-BA"/>
        </w:rPr>
        <w:t>a.</w:t>
      </w:r>
      <w:r w:rsidR="00DD5872">
        <w:rPr>
          <w:sz w:val="24"/>
          <w:szCs w:val="24"/>
          <w:lang w:val="bs-Latn-BA"/>
        </w:rPr>
        <w:t xml:space="preserve"> </w:t>
      </w:r>
      <w:r w:rsidR="00E51CB4">
        <w:rPr>
          <w:sz w:val="24"/>
          <w:szCs w:val="24"/>
          <w:lang w:val="bs-Latn-BA"/>
        </w:rPr>
        <w:t xml:space="preserve"> Zakona o Agenciji za privatizaciju u Bosansko-podrinjskom kantonu Goražde /prečišćeni tekst/ („Službene novine Bosansko-podrinjskog kantona Goražde“ broj 8/10</w:t>
      </w:r>
      <w:r w:rsidR="00DF4B38">
        <w:rPr>
          <w:sz w:val="24"/>
          <w:szCs w:val="24"/>
          <w:lang w:val="bs-Latn-BA"/>
        </w:rPr>
        <w:t>)  Vlada Bosansko-podrinjskog kantona Goražde raspisuje</w:t>
      </w:r>
      <w:r w:rsidR="007664B2">
        <w:rPr>
          <w:sz w:val="24"/>
          <w:szCs w:val="24"/>
          <w:lang w:val="bs-Latn-BA"/>
        </w:rPr>
        <w:t>:</w:t>
      </w:r>
      <w:r w:rsidR="00E51CB4">
        <w:rPr>
          <w:sz w:val="24"/>
          <w:szCs w:val="24"/>
          <w:lang w:val="bs-Latn-BA"/>
        </w:rPr>
        <w:t xml:space="preserve"> </w:t>
      </w:r>
    </w:p>
    <w:p w:rsidR="009550F7" w:rsidRPr="006A5D90" w:rsidRDefault="009550F7" w:rsidP="009550F7">
      <w:pPr>
        <w:ind w:firstLine="720"/>
        <w:rPr>
          <w:b/>
          <w:sz w:val="24"/>
          <w:szCs w:val="24"/>
          <w:lang w:val="bs-Latn-BA"/>
        </w:rPr>
      </w:pPr>
    </w:p>
    <w:p w:rsidR="00BA0920" w:rsidRPr="006A5D90" w:rsidRDefault="00BA0920" w:rsidP="00FA7702">
      <w:pPr>
        <w:tabs>
          <w:tab w:val="left" w:pos="3930"/>
        </w:tabs>
        <w:jc w:val="center"/>
        <w:rPr>
          <w:b/>
          <w:sz w:val="32"/>
          <w:szCs w:val="32"/>
          <w:lang w:val="bs-Latn-BA"/>
        </w:rPr>
      </w:pPr>
      <w:r w:rsidRPr="006A5D90">
        <w:rPr>
          <w:b/>
          <w:sz w:val="32"/>
          <w:szCs w:val="32"/>
          <w:lang w:val="bs-Latn-BA"/>
        </w:rPr>
        <w:t>J A V N I    O G L A S</w:t>
      </w:r>
    </w:p>
    <w:p w:rsidR="00BA0920" w:rsidRDefault="005A7C6E" w:rsidP="009550F7">
      <w:pPr>
        <w:tabs>
          <w:tab w:val="left" w:pos="3930"/>
        </w:tabs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z</w:t>
      </w:r>
      <w:r w:rsidR="00BA0920">
        <w:rPr>
          <w:sz w:val="24"/>
          <w:szCs w:val="24"/>
          <w:lang w:val="bs-Latn-BA"/>
        </w:rPr>
        <w:t>a</w:t>
      </w:r>
      <w:r>
        <w:rPr>
          <w:sz w:val="24"/>
          <w:szCs w:val="24"/>
          <w:lang w:val="bs-Latn-BA"/>
        </w:rPr>
        <w:t xml:space="preserve"> izbor i </w:t>
      </w:r>
      <w:r w:rsidR="00BA0920">
        <w:rPr>
          <w:sz w:val="24"/>
          <w:szCs w:val="24"/>
          <w:lang w:val="bs-Latn-BA"/>
        </w:rPr>
        <w:t xml:space="preserve"> imenovanje </w:t>
      </w:r>
      <w:r w:rsidR="00E60738">
        <w:rPr>
          <w:sz w:val="24"/>
          <w:szCs w:val="24"/>
          <w:lang w:val="bs-Latn-BA"/>
        </w:rPr>
        <w:t xml:space="preserve">predsjednika i članova </w:t>
      </w:r>
      <w:r w:rsidR="00FA7702">
        <w:rPr>
          <w:sz w:val="24"/>
          <w:szCs w:val="24"/>
          <w:lang w:val="bs-Latn-BA"/>
        </w:rPr>
        <w:t xml:space="preserve">Nadzornog </w:t>
      </w:r>
      <w:r w:rsidR="00BA0920">
        <w:rPr>
          <w:sz w:val="24"/>
          <w:szCs w:val="24"/>
          <w:lang w:val="bs-Latn-BA"/>
        </w:rPr>
        <w:t xml:space="preserve"> odbora </w:t>
      </w:r>
      <w:r w:rsidR="00E60738">
        <w:rPr>
          <w:sz w:val="24"/>
          <w:szCs w:val="24"/>
          <w:lang w:val="bs-Latn-BA"/>
        </w:rPr>
        <w:t xml:space="preserve">                                                                 </w:t>
      </w:r>
      <w:r w:rsidR="00BA0920">
        <w:rPr>
          <w:sz w:val="24"/>
          <w:szCs w:val="24"/>
          <w:lang w:val="bs-Latn-BA"/>
        </w:rPr>
        <w:t xml:space="preserve">Agencije za privatizaciju </w:t>
      </w:r>
      <w:r w:rsidR="00E60738">
        <w:rPr>
          <w:sz w:val="24"/>
          <w:szCs w:val="24"/>
          <w:lang w:val="bs-Latn-BA"/>
        </w:rPr>
        <w:t>u</w:t>
      </w:r>
      <w:r w:rsidR="00BA0920">
        <w:rPr>
          <w:sz w:val="24"/>
          <w:szCs w:val="24"/>
          <w:lang w:val="bs-Latn-BA"/>
        </w:rPr>
        <w:t xml:space="preserve"> </w:t>
      </w:r>
      <w:r w:rsidR="00E60738">
        <w:rPr>
          <w:sz w:val="24"/>
          <w:szCs w:val="24"/>
          <w:lang w:val="bs-Latn-BA"/>
        </w:rPr>
        <w:t xml:space="preserve">Bosansko-podrinjskom kantonu Goražde </w:t>
      </w:r>
      <w:r w:rsidR="00BA0920">
        <w:rPr>
          <w:sz w:val="24"/>
          <w:szCs w:val="24"/>
          <w:lang w:val="bs-Latn-BA"/>
        </w:rPr>
        <w:t xml:space="preserve">                                                                                                                               </w:t>
      </w:r>
      <w:r w:rsidR="00E60738">
        <w:rPr>
          <w:sz w:val="24"/>
          <w:szCs w:val="24"/>
          <w:lang w:val="bs-Latn-BA"/>
        </w:rPr>
        <w:t xml:space="preserve">                 </w:t>
      </w:r>
    </w:p>
    <w:p w:rsidR="00762C07" w:rsidRDefault="00762C07" w:rsidP="00BA0920">
      <w:pPr>
        <w:tabs>
          <w:tab w:val="left" w:pos="3930"/>
        </w:tabs>
        <w:rPr>
          <w:sz w:val="24"/>
          <w:szCs w:val="24"/>
          <w:lang w:val="bs-Latn-BA"/>
        </w:rPr>
      </w:pPr>
    </w:p>
    <w:p w:rsidR="00915CED" w:rsidRDefault="00FA7702" w:rsidP="00BA0920">
      <w:pPr>
        <w:tabs>
          <w:tab w:val="left" w:pos="3930"/>
        </w:tabs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Nadzorni </w:t>
      </w:r>
      <w:r w:rsidR="00915CED">
        <w:rPr>
          <w:sz w:val="24"/>
          <w:szCs w:val="24"/>
          <w:lang w:val="bs-Latn-BA"/>
        </w:rPr>
        <w:t xml:space="preserve"> odbor Agencije se sastoji od pred</w:t>
      </w:r>
      <w:r w:rsidR="0075774B">
        <w:rPr>
          <w:sz w:val="24"/>
          <w:szCs w:val="24"/>
          <w:lang w:val="bs-Latn-BA"/>
        </w:rPr>
        <w:t>s</w:t>
      </w:r>
      <w:r>
        <w:rPr>
          <w:sz w:val="24"/>
          <w:szCs w:val="24"/>
          <w:lang w:val="bs-Latn-BA"/>
        </w:rPr>
        <w:t>jednika i dva</w:t>
      </w:r>
      <w:r w:rsidR="00915CED">
        <w:rPr>
          <w:sz w:val="24"/>
          <w:szCs w:val="24"/>
          <w:lang w:val="bs-Latn-BA"/>
        </w:rPr>
        <w:t xml:space="preserve"> člana.</w:t>
      </w:r>
    </w:p>
    <w:p w:rsidR="00361167" w:rsidRPr="00361167" w:rsidRDefault="00361167" w:rsidP="00BA0920">
      <w:pPr>
        <w:tabs>
          <w:tab w:val="left" w:pos="3930"/>
        </w:tabs>
        <w:rPr>
          <w:b/>
          <w:sz w:val="24"/>
          <w:szCs w:val="24"/>
          <w:lang w:val="bs-Latn-BA"/>
        </w:rPr>
      </w:pPr>
      <w:r w:rsidRPr="00361167">
        <w:rPr>
          <w:b/>
          <w:sz w:val="24"/>
          <w:szCs w:val="24"/>
          <w:lang w:val="bs-Latn-BA"/>
        </w:rPr>
        <w:t>Opis upražnjene pozicije:</w:t>
      </w:r>
    </w:p>
    <w:p w:rsidR="002A2A33" w:rsidRDefault="001F7B95" w:rsidP="002A2A33">
      <w:pPr>
        <w:tabs>
          <w:tab w:val="left" w:pos="3930"/>
        </w:tabs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Nadzorni </w:t>
      </w:r>
      <w:r w:rsidR="004A294C">
        <w:rPr>
          <w:sz w:val="24"/>
          <w:szCs w:val="24"/>
          <w:lang w:val="bs-Latn-BA"/>
        </w:rPr>
        <w:t xml:space="preserve"> odbor Agencije za privatizaciju na</w:t>
      </w:r>
      <w:r>
        <w:rPr>
          <w:sz w:val="24"/>
          <w:szCs w:val="24"/>
          <w:lang w:val="bs-Latn-BA"/>
        </w:rPr>
        <w:t xml:space="preserve">dzire </w:t>
      </w:r>
      <w:r w:rsidR="0041304F">
        <w:rPr>
          <w:sz w:val="24"/>
          <w:szCs w:val="24"/>
          <w:lang w:val="bs-Latn-BA"/>
        </w:rPr>
        <w:t xml:space="preserve">zakonitost rada </w:t>
      </w:r>
      <w:r w:rsidR="00632471">
        <w:rPr>
          <w:sz w:val="24"/>
          <w:szCs w:val="24"/>
          <w:lang w:val="bs-Latn-BA"/>
        </w:rPr>
        <w:t xml:space="preserve"> i </w:t>
      </w:r>
      <w:r w:rsidR="0041304F">
        <w:rPr>
          <w:sz w:val="24"/>
          <w:szCs w:val="24"/>
          <w:lang w:val="bs-Latn-BA"/>
        </w:rPr>
        <w:t>finansijskog poslovanja Agencije.</w:t>
      </w:r>
    </w:p>
    <w:p w:rsidR="00361167" w:rsidRDefault="0041304F" w:rsidP="002A2A33">
      <w:pPr>
        <w:tabs>
          <w:tab w:val="left" w:pos="3930"/>
        </w:tabs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Mandat </w:t>
      </w:r>
      <w:r w:rsidR="008273F8">
        <w:rPr>
          <w:sz w:val="24"/>
          <w:szCs w:val="24"/>
          <w:lang w:val="bs-Latn-BA"/>
        </w:rPr>
        <w:t>članova nadzornog odbora traje četiri godine, s tim da po isteku  mandata mogu biti ponovo imenovani.</w:t>
      </w:r>
    </w:p>
    <w:p w:rsidR="00361167" w:rsidRDefault="00221183" w:rsidP="00221183">
      <w:pPr>
        <w:tabs>
          <w:tab w:val="left" w:pos="3930"/>
        </w:tabs>
        <w:rPr>
          <w:b/>
          <w:sz w:val="24"/>
          <w:szCs w:val="24"/>
          <w:lang w:val="bs-Latn-BA"/>
        </w:rPr>
      </w:pPr>
      <w:r w:rsidRPr="00361167">
        <w:rPr>
          <w:b/>
          <w:sz w:val="24"/>
          <w:szCs w:val="24"/>
          <w:lang w:val="bs-Latn-BA"/>
        </w:rPr>
        <w:t xml:space="preserve">Kandidati </w:t>
      </w:r>
      <w:r w:rsidR="002A2A33" w:rsidRPr="00361167">
        <w:rPr>
          <w:b/>
          <w:sz w:val="24"/>
          <w:szCs w:val="24"/>
          <w:lang w:val="bs-Latn-BA"/>
        </w:rPr>
        <w:t>za predsjednika i član</w:t>
      </w:r>
      <w:r w:rsidRPr="00361167">
        <w:rPr>
          <w:b/>
          <w:sz w:val="24"/>
          <w:szCs w:val="24"/>
          <w:lang w:val="bs-Latn-BA"/>
        </w:rPr>
        <w:t>ove moraju ispunjavati</w:t>
      </w:r>
      <w:r w:rsidR="00361167" w:rsidRPr="00361167">
        <w:rPr>
          <w:b/>
          <w:sz w:val="24"/>
          <w:szCs w:val="24"/>
          <w:lang w:val="bs-Latn-BA"/>
        </w:rPr>
        <w:t xml:space="preserve">  slijedeće </w:t>
      </w:r>
      <w:r w:rsidRPr="00361167">
        <w:rPr>
          <w:b/>
          <w:sz w:val="24"/>
          <w:szCs w:val="24"/>
          <w:lang w:val="bs-Latn-BA"/>
        </w:rPr>
        <w:t xml:space="preserve">opće uslove:                                                        </w:t>
      </w:r>
    </w:p>
    <w:p w:rsidR="008273F8" w:rsidRDefault="00221183" w:rsidP="008273F8">
      <w:pPr>
        <w:tabs>
          <w:tab w:val="left" w:pos="3930"/>
        </w:tabs>
        <w:spacing w:after="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1.</w:t>
      </w:r>
      <w:r w:rsidR="00830FC1">
        <w:rPr>
          <w:sz w:val="24"/>
          <w:szCs w:val="24"/>
          <w:lang w:val="bs-Latn-BA"/>
        </w:rPr>
        <w:t xml:space="preserve">  </w:t>
      </w:r>
      <w:r w:rsidR="008273F8">
        <w:rPr>
          <w:sz w:val="24"/>
          <w:szCs w:val="24"/>
          <w:lang w:val="bs-Latn-BA"/>
        </w:rPr>
        <w:t>da su državljani Bosne i Hercegovine</w:t>
      </w:r>
      <w:r w:rsidR="00DF3070">
        <w:rPr>
          <w:sz w:val="24"/>
          <w:szCs w:val="24"/>
          <w:lang w:val="bs-Latn-BA"/>
        </w:rPr>
        <w:t>,</w:t>
      </w:r>
      <w:r w:rsidR="00830FC1">
        <w:rPr>
          <w:sz w:val="24"/>
          <w:szCs w:val="24"/>
          <w:lang w:val="bs-Latn-BA"/>
        </w:rPr>
        <w:t xml:space="preserve">                                                                                                                              2.  </w:t>
      </w:r>
      <w:r w:rsidR="008273F8">
        <w:rPr>
          <w:sz w:val="24"/>
          <w:szCs w:val="24"/>
          <w:lang w:val="bs-Latn-BA"/>
        </w:rPr>
        <w:t>da su stariji od 18 godina</w:t>
      </w:r>
      <w:r w:rsidR="00DF3070">
        <w:rPr>
          <w:sz w:val="24"/>
          <w:szCs w:val="24"/>
          <w:lang w:val="bs-Latn-BA"/>
        </w:rPr>
        <w:t>,</w:t>
      </w:r>
      <w:r w:rsidR="00830FC1">
        <w:rPr>
          <w:sz w:val="24"/>
          <w:szCs w:val="24"/>
          <w:lang w:val="bs-Latn-BA"/>
        </w:rPr>
        <w:t xml:space="preserve">                                                                                   </w:t>
      </w:r>
      <w:r w:rsidR="00847213">
        <w:rPr>
          <w:sz w:val="24"/>
          <w:szCs w:val="24"/>
          <w:lang w:val="bs-Latn-BA"/>
        </w:rPr>
        <w:t xml:space="preserve">                        </w:t>
      </w:r>
      <w:r w:rsidR="00830FC1">
        <w:rPr>
          <w:sz w:val="24"/>
          <w:szCs w:val="24"/>
          <w:lang w:val="bs-Latn-BA"/>
        </w:rPr>
        <w:t xml:space="preserve">                                                     </w:t>
      </w:r>
      <w:r w:rsidR="00847213">
        <w:rPr>
          <w:sz w:val="24"/>
          <w:szCs w:val="24"/>
          <w:lang w:val="bs-Latn-BA"/>
        </w:rPr>
        <w:t xml:space="preserve">                               3</w:t>
      </w:r>
      <w:r w:rsidR="00830FC1">
        <w:rPr>
          <w:sz w:val="24"/>
          <w:szCs w:val="24"/>
          <w:lang w:val="bs-Latn-BA"/>
        </w:rPr>
        <w:t xml:space="preserve">.  </w:t>
      </w:r>
      <w:r w:rsidR="008273F8">
        <w:rPr>
          <w:sz w:val="24"/>
          <w:szCs w:val="24"/>
          <w:lang w:val="bs-Latn-BA"/>
        </w:rPr>
        <w:t xml:space="preserve">da nisu otpušteni iz državne službe kao rezultat disciplinske  mjere na bilo kojem nivou u  periodu od tri godine prije dana objavljivanja upražnjene pozicije,                                                      4.  da  se na njih ne odnosi  član IX. 1.  Ustava Bosne i Hercegovine </w:t>
      </w:r>
    </w:p>
    <w:p w:rsidR="008273F8" w:rsidRDefault="00847213" w:rsidP="008273F8">
      <w:pPr>
        <w:tabs>
          <w:tab w:val="left" w:pos="3930"/>
        </w:tabs>
        <w:spacing w:after="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5</w:t>
      </w:r>
      <w:r w:rsidR="00830FC1">
        <w:rPr>
          <w:sz w:val="24"/>
          <w:szCs w:val="24"/>
          <w:lang w:val="bs-Latn-BA"/>
        </w:rPr>
        <w:t xml:space="preserve">.  </w:t>
      </w:r>
      <w:r w:rsidR="008273F8">
        <w:rPr>
          <w:sz w:val="24"/>
          <w:szCs w:val="24"/>
          <w:lang w:val="bs-Latn-BA"/>
        </w:rPr>
        <w:t xml:space="preserve">da nisu osuđivani za krivično djelo  i da  se protiv njih ne vodi krivični postupak, </w:t>
      </w:r>
    </w:p>
    <w:p w:rsidR="00BB75B8" w:rsidRDefault="008273F8" w:rsidP="008273F8">
      <w:pPr>
        <w:tabs>
          <w:tab w:val="left" w:pos="3930"/>
        </w:tabs>
        <w:spacing w:after="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6.  da nisu izabrani zvaničnici, nosioci izvršnih funkcija  ili savjetnici  u smislu  Zakona o sukobu interesa  u institucijama  vlasti  </w:t>
      </w:r>
      <w:r w:rsidR="00BB75B8">
        <w:rPr>
          <w:sz w:val="24"/>
          <w:szCs w:val="24"/>
          <w:lang w:val="bs-Latn-BA"/>
        </w:rPr>
        <w:t xml:space="preserve">u Federaciji </w:t>
      </w:r>
      <w:r>
        <w:rPr>
          <w:sz w:val="24"/>
          <w:szCs w:val="24"/>
          <w:lang w:val="bs-Latn-BA"/>
        </w:rPr>
        <w:t xml:space="preserve"> Bosne i Hercegovine („Službene novine </w:t>
      </w:r>
      <w:r w:rsidR="004145DA">
        <w:rPr>
          <w:sz w:val="24"/>
          <w:szCs w:val="24"/>
          <w:lang w:val="bs-Latn-BA"/>
        </w:rPr>
        <w:t xml:space="preserve"> Federacije  Bosne i Herceg</w:t>
      </w:r>
      <w:r w:rsidR="005432B7">
        <w:rPr>
          <w:sz w:val="24"/>
          <w:szCs w:val="24"/>
          <w:lang w:val="bs-Latn-BA"/>
        </w:rPr>
        <w:t>ovine“ broj 70/08</w:t>
      </w:r>
      <w:r w:rsidR="00BB75B8">
        <w:rPr>
          <w:sz w:val="24"/>
          <w:szCs w:val="24"/>
          <w:lang w:val="bs-Latn-BA"/>
        </w:rPr>
        <w:t>),</w:t>
      </w:r>
    </w:p>
    <w:p w:rsidR="00BB75B8" w:rsidRDefault="00BB75B8" w:rsidP="008273F8">
      <w:pPr>
        <w:tabs>
          <w:tab w:val="left" w:pos="3930"/>
        </w:tabs>
        <w:spacing w:after="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7. da nisu  na funkciji u političkoj  stranci u smislu  člana 5. Zakona o ministarskim, vladinim i drugim imenovanjima  Federacije Bosne i Hercegovine,</w:t>
      </w:r>
    </w:p>
    <w:p w:rsidR="00BB75B8" w:rsidRDefault="00BB75B8" w:rsidP="008273F8">
      <w:pPr>
        <w:tabs>
          <w:tab w:val="left" w:pos="3930"/>
        </w:tabs>
        <w:spacing w:after="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8. da nisu predsjednik ili član nadzornog odbora  ili upravnog odbora  u više od jednog privrednog društva ili društva  sa većinskim  državnim kapitalom ili instituciji.</w:t>
      </w:r>
    </w:p>
    <w:p w:rsidR="00BB75B8" w:rsidRDefault="00BB75B8" w:rsidP="008273F8">
      <w:pPr>
        <w:tabs>
          <w:tab w:val="left" w:pos="3930"/>
        </w:tabs>
        <w:spacing w:after="0"/>
        <w:rPr>
          <w:sz w:val="24"/>
          <w:szCs w:val="24"/>
          <w:lang w:val="bs-Latn-BA"/>
        </w:rPr>
      </w:pPr>
    </w:p>
    <w:p w:rsidR="00826706" w:rsidRPr="00A469A5" w:rsidRDefault="00826706" w:rsidP="008273F8">
      <w:pPr>
        <w:tabs>
          <w:tab w:val="left" w:pos="3930"/>
        </w:tabs>
        <w:spacing w:after="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                                     </w:t>
      </w:r>
    </w:p>
    <w:p w:rsidR="00305613" w:rsidRDefault="00361167" w:rsidP="003800F3">
      <w:pPr>
        <w:tabs>
          <w:tab w:val="left" w:pos="3930"/>
        </w:tabs>
        <w:rPr>
          <w:b/>
          <w:sz w:val="24"/>
          <w:szCs w:val="24"/>
          <w:lang w:val="bs-Latn-BA"/>
        </w:rPr>
      </w:pPr>
      <w:r w:rsidRPr="00361167">
        <w:rPr>
          <w:b/>
          <w:sz w:val="24"/>
          <w:szCs w:val="24"/>
          <w:lang w:val="bs-Latn-BA"/>
        </w:rPr>
        <w:lastRenderedPageBreak/>
        <w:t xml:space="preserve">Pored općih uslova kandidati moraju </w:t>
      </w:r>
      <w:r w:rsidR="001801B1">
        <w:rPr>
          <w:b/>
          <w:sz w:val="24"/>
          <w:szCs w:val="24"/>
          <w:lang w:val="bs-Latn-BA"/>
        </w:rPr>
        <w:t xml:space="preserve">ispunjavati i ostale </w:t>
      </w:r>
      <w:r w:rsidRPr="00361167">
        <w:rPr>
          <w:b/>
          <w:sz w:val="24"/>
          <w:szCs w:val="24"/>
          <w:lang w:val="bs-Latn-BA"/>
        </w:rPr>
        <w:t>uslove:</w:t>
      </w:r>
    </w:p>
    <w:p w:rsidR="003800F3" w:rsidRDefault="003800F3" w:rsidP="003800F3">
      <w:pPr>
        <w:pStyle w:val="ListParagraph"/>
        <w:numPr>
          <w:ilvl w:val="0"/>
          <w:numId w:val="3"/>
        </w:numPr>
        <w:tabs>
          <w:tab w:val="left" w:pos="3930"/>
        </w:tabs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da imaju završen najmanje VII stepen stručne spreme</w:t>
      </w:r>
      <w:r w:rsidR="00DF3070">
        <w:rPr>
          <w:sz w:val="24"/>
          <w:szCs w:val="24"/>
          <w:lang w:val="bs-Latn-BA"/>
        </w:rPr>
        <w:t>,</w:t>
      </w:r>
      <w:r w:rsidR="00BB75B8">
        <w:rPr>
          <w:sz w:val="24"/>
          <w:szCs w:val="24"/>
          <w:lang w:val="bs-Latn-BA"/>
        </w:rPr>
        <w:t xml:space="preserve"> Bachelor, ekonomskog ili pravnog  fakulteta,</w:t>
      </w:r>
    </w:p>
    <w:p w:rsidR="003800F3" w:rsidRDefault="00BB75B8" w:rsidP="003800F3">
      <w:pPr>
        <w:pStyle w:val="ListParagraph"/>
        <w:numPr>
          <w:ilvl w:val="0"/>
          <w:numId w:val="3"/>
        </w:numPr>
        <w:tabs>
          <w:tab w:val="left" w:pos="3930"/>
        </w:tabs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da imaju  najmanje 3 (tri) godine radnog iskustva u struci računajući od dana diplomiranja,</w:t>
      </w:r>
    </w:p>
    <w:p w:rsidR="003800F3" w:rsidRDefault="00BB75B8" w:rsidP="003800F3">
      <w:pPr>
        <w:pStyle w:val="ListParagraph"/>
        <w:numPr>
          <w:ilvl w:val="0"/>
          <w:numId w:val="3"/>
        </w:numPr>
        <w:tabs>
          <w:tab w:val="left" w:pos="3930"/>
        </w:tabs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da posjeduju znanje iz nadležnosti Agencije.</w:t>
      </w:r>
    </w:p>
    <w:p w:rsidR="001801B1" w:rsidRDefault="00BB75B8" w:rsidP="001801B1">
      <w:pPr>
        <w:tabs>
          <w:tab w:val="left" w:pos="3930"/>
        </w:tabs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U Nadzorni </w:t>
      </w:r>
      <w:r w:rsidR="001801B1" w:rsidRPr="001801B1">
        <w:rPr>
          <w:b/>
          <w:sz w:val="24"/>
          <w:szCs w:val="24"/>
          <w:lang w:val="bs-Latn-BA"/>
        </w:rPr>
        <w:t xml:space="preserve"> odbor Agencije ne mogu se imenovati kandidati koji su:</w:t>
      </w:r>
    </w:p>
    <w:p w:rsidR="001801B1" w:rsidRPr="00BB75B8" w:rsidRDefault="001801B1" w:rsidP="00BB75B8">
      <w:pPr>
        <w:pStyle w:val="ListParagraph"/>
        <w:numPr>
          <w:ilvl w:val="0"/>
          <w:numId w:val="7"/>
        </w:numPr>
        <w:tabs>
          <w:tab w:val="left" w:pos="3930"/>
        </w:tabs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stariji od 70 godina na dan imenovanja</w:t>
      </w:r>
      <w:r w:rsidR="00DF3070">
        <w:rPr>
          <w:sz w:val="24"/>
          <w:szCs w:val="24"/>
          <w:lang w:val="bs-Latn-BA"/>
        </w:rPr>
        <w:t>,</w:t>
      </w:r>
    </w:p>
    <w:p w:rsidR="00D13A2C" w:rsidRPr="00BB75B8" w:rsidRDefault="00D13A2C" w:rsidP="001801B1">
      <w:pPr>
        <w:pStyle w:val="ListParagraph"/>
        <w:numPr>
          <w:ilvl w:val="0"/>
          <w:numId w:val="7"/>
        </w:numPr>
        <w:tabs>
          <w:tab w:val="left" w:pos="3930"/>
        </w:tabs>
        <w:rPr>
          <w:sz w:val="24"/>
          <w:szCs w:val="24"/>
          <w:lang w:val="bs-Latn-BA"/>
        </w:rPr>
      </w:pPr>
      <w:r w:rsidRPr="00BB75B8">
        <w:rPr>
          <w:sz w:val="24"/>
          <w:szCs w:val="24"/>
          <w:lang w:val="bs-Latn-BA"/>
        </w:rPr>
        <w:t>u finans</w:t>
      </w:r>
      <w:r w:rsidR="00BB75B8" w:rsidRPr="00BB75B8">
        <w:rPr>
          <w:sz w:val="24"/>
          <w:szCs w:val="24"/>
          <w:lang w:val="bs-Latn-BA"/>
        </w:rPr>
        <w:t xml:space="preserve">ijskom ili privatnom interesu </w:t>
      </w:r>
      <w:r w:rsidR="00BB75B8">
        <w:rPr>
          <w:sz w:val="24"/>
          <w:szCs w:val="24"/>
          <w:lang w:val="bs-Latn-BA"/>
        </w:rPr>
        <w:t>u instituciji u koju se imeniju.</w:t>
      </w:r>
    </w:p>
    <w:p w:rsidR="00847213" w:rsidRDefault="00847213" w:rsidP="00221183">
      <w:pPr>
        <w:tabs>
          <w:tab w:val="left" w:pos="3930"/>
        </w:tabs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Uz prijavu za izbor i imenovanje kandidati su dužni priložiti</w:t>
      </w:r>
      <w:r w:rsidR="001801B1">
        <w:rPr>
          <w:b/>
          <w:sz w:val="24"/>
          <w:szCs w:val="24"/>
          <w:lang w:val="bs-Latn-BA"/>
        </w:rPr>
        <w:t xml:space="preserve"> s</w:t>
      </w:r>
      <w:r w:rsidR="00DF3070">
        <w:rPr>
          <w:b/>
          <w:sz w:val="24"/>
          <w:szCs w:val="24"/>
          <w:lang w:val="bs-Latn-BA"/>
        </w:rPr>
        <w:t>lijedeću dokumentaciju (orginalni dokumenti</w:t>
      </w:r>
      <w:r w:rsidR="001801B1">
        <w:rPr>
          <w:b/>
          <w:sz w:val="24"/>
          <w:szCs w:val="24"/>
          <w:lang w:val="bs-Latn-BA"/>
        </w:rPr>
        <w:t xml:space="preserve"> ili ovjerene kopije</w:t>
      </w:r>
      <w:r w:rsidR="00DF3070">
        <w:rPr>
          <w:b/>
          <w:sz w:val="24"/>
          <w:szCs w:val="24"/>
          <w:lang w:val="bs-Latn-BA"/>
        </w:rPr>
        <w:t xml:space="preserve"> dokumenata</w:t>
      </w:r>
      <w:r w:rsidR="001801B1">
        <w:rPr>
          <w:b/>
          <w:sz w:val="24"/>
          <w:szCs w:val="24"/>
          <w:lang w:val="bs-Latn-BA"/>
        </w:rPr>
        <w:t>):</w:t>
      </w:r>
    </w:p>
    <w:p w:rsidR="00305613" w:rsidRDefault="00883980" w:rsidP="00847213">
      <w:pPr>
        <w:pStyle w:val="ListParagraph"/>
        <w:numPr>
          <w:ilvl w:val="0"/>
          <w:numId w:val="6"/>
        </w:numPr>
        <w:tabs>
          <w:tab w:val="left" w:pos="3930"/>
        </w:tabs>
        <w:rPr>
          <w:sz w:val="24"/>
          <w:szCs w:val="24"/>
          <w:lang w:val="bs-Latn-BA"/>
        </w:rPr>
      </w:pPr>
      <w:r w:rsidRPr="00847213">
        <w:rPr>
          <w:sz w:val="24"/>
          <w:szCs w:val="24"/>
          <w:lang w:val="bs-Latn-BA"/>
        </w:rPr>
        <w:t xml:space="preserve">kraću biografiju, </w:t>
      </w:r>
      <w:r w:rsidR="00847213">
        <w:rPr>
          <w:sz w:val="24"/>
          <w:szCs w:val="24"/>
          <w:lang w:val="bs-Latn-BA"/>
        </w:rPr>
        <w:t>adresu i kontakt telefon</w:t>
      </w:r>
      <w:r w:rsidR="00DF3070">
        <w:rPr>
          <w:sz w:val="24"/>
          <w:szCs w:val="24"/>
          <w:lang w:val="bs-Latn-BA"/>
        </w:rPr>
        <w:t>,</w:t>
      </w:r>
    </w:p>
    <w:p w:rsidR="00847213" w:rsidRDefault="00847213" w:rsidP="00847213">
      <w:pPr>
        <w:pStyle w:val="ListParagraph"/>
        <w:numPr>
          <w:ilvl w:val="0"/>
          <w:numId w:val="6"/>
        </w:numPr>
        <w:tabs>
          <w:tab w:val="left" w:pos="3930"/>
        </w:tabs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uvjerenje o državljanstvu </w:t>
      </w:r>
      <w:r w:rsidR="001801B1">
        <w:rPr>
          <w:sz w:val="24"/>
          <w:szCs w:val="24"/>
          <w:lang w:val="bs-Latn-BA"/>
        </w:rPr>
        <w:t>(ne starije od 6 mjeseci)</w:t>
      </w:r>
      <w:r w:rsidR="00DF3070">
        <w:rPr>
          <w:sz w:val="24"/>
          <w:szCs w:val="24"/>
          <w:lang w:val="bs-Latn-BA"/>
        </w:rPr>
        <w:t>,</w:t>
      </w:r>
    </w:p>
    <w:p w:rsidR="00847213" w:rsidRDefault="00847213" w:rsidP="00847213">
      <w:pPr>
        <w:pStyle w:val="ListParagraph"/>
        <w:numPr>
          <w:ilvl w:val="0"/>
          <w:numId w:val="6"/>
        </w:numPr>
        <w:tabs>
          <w:tab w:val="left" w:pos="3930"/>
        </w:tabs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izvod iz matične knjige rođenih</w:t>
      </w:r>
      <w:r w:rsidR="001801B1">
        <w:rPr>
          <w:sz w:val="24"/>
          <w:szCs w:val="24"/>
          <w:lang w:val="bs-Latn-BA"/>
        </w:rPr>
        <w:t xml:space="preserve"> (ne starije od 6 mjeseci)</w:t>
      </w:r>
      <w:r w:rsidR="00DF3070">
        <w:rPr>
          <w:sz w:val="24"/>
          <w:szCs w:val="24"/>
          <w:lang w:val="bs-Latn-BA"/>
        </w:rPr>
        <w:t>,</w:t>
      </w:r>
    </w:p>
    <w:p w:rsidR="00847213" w:rsidRDefault="00847213" w:rsidP="00847213">
      <w:pPr>
        <w:pStyle w:val="ListParagraph"/>
        <w:numPr>
          <w:ilvl w:val="0"/>
          <w:numId w:val="6"/>
        </w:numPr>
        <w:tabs>
          <w:tab w:val="left" w:pos="3930"/>
        </w:tabs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dokaz o stučnoj spremi</w:t>
      </w:r>
      <w:r w:rsidR="00DF3070">
        <w:rPr>
          <w:sz w:val="24"/>
          <w:szCs w:val="24"/>
          <w:lang w:val="bs-Latn-BA"/>
        </w:rPr>
        <w:t>,</w:t>
      </w:r>
    </w:p>
    <w:p w:rsidR="00847213" w:rsidRDefault="00847213" w:rsidP="00847213">
      <w:pPr>
        <w:pStyle w:val="ListParagraph"/>
        <w:numPr>
          <w:ilvl w:val="0"/>
          <w:numId w:val="6"/>
        </w:numPr>
        <w:tabs>
          <w:tab w:val="left" w:pos="3930"/>
        </w:tabs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dokaz o radnom iskustvu</w:t>
      </w:r>
      <w:r w:rsidR="00DF3070">
        <w:rPr>
          <w:sz w:val="24"/>
          <w:szCs w:val="24"/>
          <w:lang w:val="bs-Latn-BA"/>
        </w:rPr>
        <w:t>,</w:t>
      </w:r>
    </w:p>
    <w:p w:rsidR="006A5D90" w:rsidRDefault="006A5D90" w:rsidP="00847213">
      <w:pPr>
        <w:pStyle w:val="ListParagraph"/>
        <w:numPr>
          <w:ilvl w:val="0"/>
          <w:numId w:val="6"/>
        </w:numPr>
        <w:tabs>
          <w:tab w:val="left" w:pos="3930"/>
        </w:tabs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izjava kandidata d</w:t>
      </w:r>
      <w:r w:rsidR="00940EB7">
        <w:rPr>
          <w:sz w:val="24"/>
          <w:szCs w:val="24"/>
          <w:lang w:val="bs-Latn-BA"/>
        </w:rPr>
        <w:t xml:space="preserve">a nije </w:t>
      </w:r>
      <w:r>
        <w:rPr>
          <w:sz w:val="24"/>
          <w:szCs w:val="24"/>
          <w:lang w:val="bs-Latn-BA"/>
        </w:rPr>
        <w:t xml:space="preserve"> otpušten iz državne službe k</w:t>
      </w:r>
      <w:r w:rsidR="00054538">
        <w:rPr>
          <w:sz w:val="24"/>
          <w:szCs w:val="24"/>
          <w:lang w:val="bs-Latn-BA"/>
        </w:rPr>
        <w:t>ao rezultat disciplinske  mjere, ovjerena od strane  nadležnog općinskog organa,</w:t>
      </w:r>
    </w:p>
    <w:p w:rsidR="001801B1" w:rsidRDefault="00940EB7" w:rsidP="001801B1">
      <w:pPr>
        <w:pStyle w:val="ListParagraph"/>
        <w:numPr>
          <w:ilvl w:val="0"/>
          <w:numId w:val="6"/>
        </w:numPr>
        <w:tabs>
          <w:tab w:val="left" w:pos="3930"/>
        </w:tabs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izjava kandidata da se na njeg </w:t>
      </w:r>
      <w:r w:rsidR="006A5D90">
        <w:rPr>
          <w:sz w:val="24"/>
          <w:szCs w:val="24"/>
          <w:lang w:val="bs-Latn-BA"/>
        </w:rPr>
        <w:t xml:space="preserve"> ne odnosi član IX. 1. Ustava BiH</w:t>
      </w:r>
      <w:r>
        <w:rPr>
          <w:sz w:val="24"/>
          <w:szCs w:val="24"/>
          <w:lang w:val="bs-Latn-BA"/>
        </w:rPr>
        <w:t>, ovjerena od strane  nadležnog općinskog organa,</w:t>
      </w:r>
    </w:p>
    <w:p w:rsidR="00E014B3" w:rsidRDefault="00E014B3" w:rsidP="00E014B3">
      <w:pPr>
        <w:pStyle w:val="ListParagraph"/>
        <w:numPr>
          <w:ilvl w:val="0"/>
          <w:numId w:val="6"/>
        </w:numPr>
        <w:tabs>
          <w:tab w:val="left" w:pos="3930"/>
        </w:tabs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uvjerenje  nadležnog suda (Općinski i Kantonalni sud) o nekažnjavanju i uvjerenje da se protiv njega ne vodi krivični postupak (ne starije od 3 mjeseca),</w:t>
      </w:r>
    </w:p>
    <w:p w:rsidR="00940EB7" w:rsidRDefault="00940EB7" w:rsidP="001801B1">
      <w:pPr>
        <w:pStyle w:val="ListParagraph"/>
        <w:numPr>
          <w:ilvl w:val="0"/>
          <w:numId w:val="6"/>
        </w:numPr>
        <w:tabs>
          <w:tab w:val="left" w:pos="3930"/>
        </w:tabs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izjava  kandidata da nije  na funkciji  u političkoj stranci, ovjerena od strane  nadležnog općinskog organa,</w:t>
      </w:r>
    </w:p>
    <w:p w:rsidR="00EF6342" w:rsidRPr="00EF6342" w:rsidRDefault="00940EB7" w:rsidP="00EF6342">
      <w:pPr>
        <w:pStyle w:val="ListParagraph"/>
        <w:numPr>
          <w:ilvl w:val="0"/>
          <w:numId w:val="6"/>
        </w:numPr>
        <w:tabs>
          <w:tab w:val="left" w:pos="3930"/>
        </w:tabs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izjava kandidata </w:t>
      </w:r>
      <w:r w:rsidR="00716AD3">
        <w:rPr>
          <w:sz w:val="24"/>
          <w:szCs w:val="24"/>
          <w:lang w:val="bs-Latn-BA"/>
        </w:rPr>
        <w:t xml:space="preserve">da nije predsjednik ili član nadzornog odbora ili upravnog odbora  u više </w:t>
      </w:r>
      <w:r w:rsidR="00CA7CEC">
        <w:rPr>
          <w:sz w:val="24"/>
          <w:szCs w:val="24"/>
          <w:lang w:val="bs-Latn-BA"/>
        </w:rPr>
        <w:t>od</w:t>
      </w:r>
      <w:r w:rsidR="00EF6342">
        <w:rPr>
          <w:sz w:val="24"/>
          <w:szCs w:val="24"/>
          <w:lang w:val="bs-Latn-BA"/>
        </w:rPr>
        <w:t xml:space="preserve">  </w:t>
      </w:r>
      <w:r w:rsidR="00CA7CEC">
        <w:rPr>
          <w:sz w:val="24"/>
          <w:szCs w:val="24"/>
          <w:lang w:val="bs-Latn-BA"/>
        </w:rPr>
        <w:t xml:space="preserve">jednog  privrednog  društva  ili društva </w:t>
      </w:r>
      <w:r w:rsidR="00360E58">
        <w:rPr>
          <w:sz w:val="24"/>
          <w:szCs w:val="24"/>
          <w:lang w:val="bs-Latn-BA"/>
        </w:rPr>
        <w:t>sa  većinskim  dr</w:t>
      </w:r>
      <w:r w:rsidR="00EF6342">
        <w:rPr>
          <w:sz w:val="24"/>
          <w:szCs w:val="24"/>
          <w:lang w:val="bs-Latn-BA"/>
        </w:rPr>
        <w:t>žavnim kapitalom  ili instituciji, ovjerena od strane  nadležnog općinskog organa.</w:t>
      </w:r>
    </w:p>
    <w:p w:rsidR="005D2E49" w:rsidRPr="00883980" w:rsidRDefault="005D2E49" w:rsidP="00E014B3">
      <w:pPr>
        <w:tabs>
          <w:tab w:val="left" w:pos="3930"/>
        </w:tabs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Kandidati koji budu ušli u uži izbor, biće pozvani na intervju. Podnosioci prijava sa kojima se ne stupi u kontakt u roku od 10 dana od isteka roka za podnošenje ponuda neće biti uzeti u razmatranje u daljem procesu kandidovanja.</w:t>
      </w:r>
    </w:p>
    <w:p w:rsidR="00602500" w:rsidRDefault="00602500" w:rsidP="002A2A33">
      <w:pPr>
        <w:tabs>
          <w:tab w:val="left" w:pos="3930"/>
        </w:tabs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Naknada izabranom predsjedniku i članovima odrediće se na osnovu Odluke o utvrđivanju visine naknade za rad u upravnim i nadzornim odborima, skupštinama društva i drugim organima upravljanja.</w:t>
      </w:r>
      <w:r w:rsidR="002A2A33">
        <w:rPr>
          <w:sz w:val="24"/>
          <w:szCs w:val="24"/>
          <w:lang w:val="bs-Latn-BA"/>
        </w:rPr>
        <w:t xml:space="preserve">   </w:t>
      </w:r>
    </w:p>
    <w:p w:rsidR="00632471" w:rsidRDefault="00602500" w:rsidP="002A2A33">
      <w:pPr>
        <w:tabs>
          <w:tab w:val="left" w:pos="3930"/>
        </w:tabs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lastRenderedPageBreak/>
        <w:t>Prijave se podnose odvojeno za predsjednika  i za članove ili u jednoj prijavi, s tim da se izričito naglasi za koju poziciju se kandiduje.</w:t>
      </w:r>
    </w:p>
    <w:p w:rsidR="00A469A5" w:rsidRDefault="00E014B3" w:rsidP="002A2A33">
      <w:pPr>
        <w:tabs>
          <w:tab w:val="left" w:pos="3930"/>
        </w:tabs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Javni </w:t>
      </w:r>
      <w:r w:rsidR="00A469A5">
        <w:rPr>
          <w:sz w:val="24"/>
          <w:szCs w:val="24"/>
          <w:lang w:val="bs-Latn-BA"/>
        </w:rPr>
        <w:t>Oglas će biti objavljen u „Službenim novinama F BiH“, dnevnom listu „Dnevni avaz“, Web stranici Vlade B</w:t>
      </w:r>
      <w:r w:rsidR="0096398A">
        <w:rPr>
          <w:sz w:val="24"/>
          <w:szCs w:val="24"/>
          <w:lang w:val="bs-Latn-BA"/>
        </w:rPr>
        <w:t>osansko-podrinjskog Kantona</w:t>
      </w:r>
      <w:r w:rsidR="00A469A5">
        <w:rPr>
          <w:sz w:val="24"/>
          <w:szCs w:val="24"/>
          <w:lang w:val="bs-Latn-BA"/>
        </w:rPr>
        <w:t xml:space="preserve"> Goražde i Oglasnoj ploči Kantona.</w:t>
      </w:r>
    </w:p>
    <w:p w:rsidR="00652674" w:rsidRDefault="00602500" w:rsidP="002A2A33">
      <w:pPr>
        <w:tabs>
          <w:tab w:val="left" w:pos="3930"/>
        </w:tabs>
        <w:jc w:val="both"/>
        <w:rPr>
          <w:b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Oglas </w:t>
      </w:r>
      <w:r w:rsidR="00826706">
        <w:rPr>
          <w:sz w:val="24"/>
          <w:szCs w:val="24"/>
          <w:lang w:val="bs-Latn-BA"/>
        </w:rPr>
        <w:t xml:space="preserve"> ostaje otvoren 15 dana od dana</w:t>
      </w:r>
      <w:r w:rsidR="00427E60">
        <w:rPr>
          <w:sz w:val="24"/>
          <w:szCs w:val="24"/>
          <w:lang w:val="bs-Latn-BA"/>
        </w:rPr>
        <w:t xml:space="preserve"> posljednjeg objavljivanja.</w:t>
      </w:r>
      <w:r>
        <w:rPr>
          <w:sz w:val="24"/>
          <w:szCs w:val="24"/>
          <w:lang w:val="bs-Latn-BA"/>
        </w:rPr>
        <w:t xml:space="preserve"> </w:t>
      </w:r>
      <w:r w:rsidR="00427E60">
        <w:rPr>
          <w:sz w:val="24"/>
          <w:szCs w:val="24"/>
          <w:lang w:val="bs-Latn-BA"/>
        </w:rPr>
        <w:t>P</w:t>
      </w:r>
      <w:r>
        <w:rPr>
          <w:sz w:val="24"/>
          <w:szCs w:val="24"/>
          <w:lang w:val="bs-Latn-BA"/>
        </w:rPr>
        <w:t xml:space="preserve">rijave sa traženom dokumentacijom  je potrebno dostaviti lično ili </w:t>
      </w:r>
      <w:r w:rsidR="00427E60">
        <w:rPr>
          <w:sz w:val="24"/>
          <w:szCs w:val="24"/>
          <w:lang w:val="bs-Latn-BA"/>
        </w:rPr>
        <w:t xml:space="preserve">preporučeno </w:t>
      </w:r>
      <w:r>
        <w:rPr>
          <w:sz w:val="24"/>
          <w:szCs w:val="24"/>
          <w:lang w:val="bs-Latn-BA"/>
        </w:rPr>
        <w:t xml:space="preserve">putem pošte na adresu: </w:t>
      </w:r>
      <w:r w:rsidRPr="005A7F5E">
        <w:rPr>
          <w:b/>
          <w:sz w:val="24"/>
          <w:szCs w:val="24"/>
          <w:lang w:val="bs-Latn-BA"/>
        </w:rPr>
        <w:t>Bosansko- podrinjski kanton Goražde, Vlada kantona, Višegradska 2a</w:t>
      </w:r>
      <w:r w:rsidR="0096398A">
        <w:rPr>
          <w:b/>
          <w:sz w:val="24"/>
          <w:szCs w:val="24"/>
          <w:lang w:val="bs-Latn-BA"/>
        </w:rPr>
        <w:t>,</w:t>
      </w:r>
      <w:r w:rsidRPr="005A7F5E">
        <w:rPr>
          <w:b/>
          <w:sz w:val="24"/>
          <w:szCs w:val="24"/>
          <w:lang w:val="bs-Latn-BA"/>
        </w:rPr>
        <w:t xml:space="preserve"> Goražde, Komisija za provođenje postupka izbora </w:t>
      </w:r>
      <w:r w:rsidR="004B170D">
        <w:rPr>
          <w:b/>
          <w:sz w:val="24"/>
          <w:szCs w:val="24"/>
          <w:lang w:val="bs-Latn-BA"/>
        </w:rPr>
        <w:t xml:space="preserve">Nadzornog </w:t>
      </w:r>
      <w:r w:rsidRPr="005A7F5E">
        <w:rPr>
          <w:b/>
          <w:sz w:val="24"/>
          <w:szCs w:val="24"/>
          <w:lang w:val="bs-Latn-BA"/>
        </w:rPr>
        <w:t xml:space="preserve"> odbora Agencije za privatizaciju u Bosa</w:t>
      </w:r>
      <w:r w:rsidR="00652674">
        <w:rPr>
          <w:b/>
          <w:sz w:val="24"/>
          <w:szCs w:val="24"/>
          <w:lang w:val="bs-Latn-BA"/>
        </w:rPr>
        <w:t>nsko</w:t>
      </w:r>
      <w:r w:rsidR="005A7F5E" w:rsidRPr="005A7F5E">
        <w:rPr>
          <w:b/>
          <w:sz w:val="24"/>
          <w:szCs w:val="24"/>
          <w:lang w:val="bs-Latn-BA"/>
        </w:rPr>
        <w:t>-podrinjskom kantonu Goražde, sa naznakom „Prijava na oglas – ne otvaraj“.</w:t>
      </w:r>
      <w:r w:rsidR="002A2A33" w:rsidRPr="005A7F5E">
        <w:rPr>
          <w:b/>
          <w:sz w:val="24"/>
          <w:szCs w:val="24"/>
          <w:lang w:val="bs-Latn-BA"/>
        </w:rPr>
        <w:t xml:space="preserve">   </w:t>
      </w:r>
    </w:p>
    <w:p w:rsidR="005A7F5E" w:rsidRPr="00652674" w:rsidRDefault="00652674" w:rsidP="002A2A33">
      <w:pPr>
        <w:tabs>
          <w:tab w:val="left" w:pos="3930"/>
        </w:tabs>
        <w:jc w:val="both"/>
        <w:rPr>
          <w:b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Nepotpune i n</w:t>
      </w:r>
      <w:r w:rsidR="005A7F5E">
        <w:rPr>
          <w:lang w:val="bs-Latn-BA"/>
        </w:rPr>
        <w:t>eblagovremene prijave neće se</w:t>
      </w:r>
      <w:r w:rsidR="002A2A33" w:rsidRPr="005A7F5E">
        <w:rPr>
          <w:sz w:val="24"/>
          <w:szCs w:val="24"/>
          <w:lang w:val="bs-Latn-BA"/>
        </w:rPr>
        <w:t xml:space="preserve">  </w:t>
      </w:r>
      <w:r w:rsidR="005A7F5E">
        <w:rPr>
          <w:sz w:val="24"/>
          <w:szCs w:val="24"/>
          <w:lang w:val="bs-Latn-BA"/>
        </w:rPr>
        <w:t>uzeti u razmatranje.</w:t>
      </w:r>
      <w:r w:rsidR="002A2A33" w:rsidRPr="005A7F5E">
        <w:rPr>
          <w:sz w:val="24"/>
          <w:szCs w:val="24"/>
          <w:lang w:val="bs-Latn-BA"/>
        </w:rPr>
        <w:t xml:space="preserve">     </w:t>
      </w:r>
    </w:p>
    <w:p w:rsidR="00A469A5" w:rsidRDefault="005A7F5E" w:rsidP="002A2A33">
      <w:pPr>
        <w:tabs>
          <w:tab w:val="left" w:pos="3930"/>
        </w:tabs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</w:t>
      </w:r>
      <w:r w:rsidR="002A2A33" w:rsidRPr="005A7F5E">
        <w:rPr>
          <w:sz w:val="24"/>
          <w:szCs w:val="24"/>
          <w:lang w:val="bs-Latn-BA"/>
        </w:rPr>
        <w:t xml:space="preserve">                                                                               </w:t>
      </w:r>
      <w:r>
        <w:rPr>
          <w:sz w:val="24"/>
          <w:szCs w:val="24"/>
          <w:lang w:val="bs-Latn-BA"/>
        </w:rPr>
        <w:t xml:space="preserve">                            </w:t>
      </w:r>
      <w:r w:rsidR="00427E60">
        <w:rPr>
          <w:sz w:val="24"/>
          <w:szCs w:val="24"/>
          <w:lang w:val="bs-Latn-BA"/>
        </w:rPr>
        <w:t xml:space="preserve">  </w:t>
      </w:r>
    </w:p>
    <w:p w:rsidR="00427E60" w:rsidRPr="00632471" w:rsidRDefault="00632471" w:rsidP="002A2A33">
      <w:pPr>
        <w:tabs>
          <w:tab w:val="left" w:pos="3930"/>
        </w:tabs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Broj:</w:t>
      </w:r>
      <w:r w:rsidR="00A469A5">
        <w:rPr>
          <w:sz w:val="24"/>
          <w:szCs w:val="24"/>
          <w:lang w:val="bs-Latn-BA"/>
        </w:rPr>
        <w:t xml:space="preserve">  </w:t>
      </w:r>
      <w:r w:rsidR="00E31260">
        <w:rPr>
          <w:sz w:val="24"/>
          <w:szCs w:val="24"/>
          <w:lang w:val="bs-Latn-BA"/>
        </w:rPr>
        <w:t>03-05-1729/13</w:t>
      </w:r>
      <w:r w:rsidR="00A469A5">
        <w:rPr>
          <w:sz w:val="24"/>
          <w:szCs w:val="24"/>
          <w:lang w:val="bs-Latn-BA"/>
        </w:rPr>
        <w:t xml:space="preserve">                                                                      </w:t>
      </w:r>
      <w:r w:rsidR="00427E60">
        <w:rPr>
          <w:sz w:val="24"/>
          <w:szCs w:val="24"/>
          <w:lang w:val="bs-Latn-BA"/>
        </w:rPr>
        <w:t>VLADA B</w:t>
      </w:r>
      <w:r w:rsidR="00A469A5">
        <w:rPr>
          <w:sz w:val="24"/>
          <w:szCs w:val="24"/>
          <w:lang w:val="bs-Latn-BA"/>
        </w:rPr>
        <w:t>OSANSKO-</w:t>
      </w:r>
      <w:r w:rsidR="00427E60">
        <w:rPr>
          <w:sz w:val="24"/>
          <w:szCs w:val="24"/>
          <w:lang w:val="bs-Latn-BA"/>
        </w:rPr>
        <w:t>P</w:t>
      </w:r>
      <w:r w:rsidR="00A469A5">
        <w:rPr>
          <w:sz w:val="24"/>
          <w:szCs w:val="24"/>
          <w:lang w:val="bs-Latn-BA"/>
        </w:rPr>
        <w:t xml:space="preserve">ODRINJSKOG     </w:t>
      </w:r>
      <w:r>
        <w:rPr>
          <w:sz w:val="24"/>
          <w:szCs w:val="24"/>
          <w:lang w:val="bs-Latn-BA"/>
        </w:rPr>
        <w:t>Goražde,</w:t>
      </w:r>
      <w:r w:rsidR="00E31260">
        <w:rPr>
          <w:sz w:val="24"/>
          <w:szCs w:val="24"/>
          <w:lang w:val="bs-Latn-BA"/>
        </w:rPr>
        <w:t xml:space="preserve">  24.10.2013.g.</w:t>
      </w:r>
      <w:r w:rsidR="00A469A5">
        <w:rPr>
          <w:sz w:val="24"/>
          <w:szCs w:val="24"/>
          <w:lang w:val="bs-Latn-BA"/>
        </w:rPr>
        <w:t xml:space="preserve">                                                                 </w:t>
      </w:r>
      <w:r w:rsidR="00DA5867">
        <w:rPr>
          <w:sz w:val="24"/>
          <w:szCs w:val="24"/>
          <w:lang w:val="bs-Latn-BA"/>
        </w:rPr>
        <w:t xml:space="preserve">    </w:t>
      </w:r>
      <w:r w:rsidR="00DE554C">
        <w:rPr>
          <w:sz w:val="24"/>
          <w:szCs w:val="24"/>
          <w:lang w:val="bs-Latn-BA"/>
        </w:rPr>
        <w:t xml:space="preserve">   </w:t>
      </w:r>
      <w:r w:rsidR="00652FD0">
        <w:rPr>
          <w:sz w:val="24"/>
          <w:szCs w:val="24"/>
          <w:lang w:val="bs-Latn-BA"/>
        </w:rPr>
        <w:t xml:space="preserve">  </w:t>
      </w:r>
      <w:r w:rsidR="00427E60">
        <w:rPr>
          <w:sz w:val="24"/>
          <w:szCs w:val="24"/>
          <w:lang w:val="bs-Latn-BA"/>
        </w:rPr>
        <w:t>K</w:t>
      </w:r>
      <w:r w:rsidR="00A469A5">
        <w:rPr>
          <w:sz w:val="24"/>
          <w:szCs w:val="24"/>
          <w:lang w:val="bs-Latn-BA"/>
        </w:rPr>
        <w:t>ANTONA</w:t>
      </w:r>
      <w:r w:rsidR="005A7F5E">
        <w:rPr>
          <w:sz w:val="24"/>
          <w:szCs w:val="24"/>
          <w:lang w:val="bs-Latn-BA"/>
        </w:rPr>
        <w:t xml:space="preserve"> </w:t>
      </w:r>
      <w:r w:rsidR="00A469A5">
        <w:rPr>
          <w:sz w:val="24"/>
          <w:szCs w:val="24"/>
          <w:lang w:val="bs-Latn-BA"/>
        </w:rPr>
        <w:t xml:space="preserve"> GORAŽDE</w:t>
      </w:r>
    </w:p>
    <w:p w:rsidR="002A2A33" w:rsidRPr="00427E60" w:rsidRDefault="00427E60" w:rsidP="00427E60">
      <w:pPr>
        <w:tabs>
          <w:tab w:val="left" w:pos="6945"/>
        </w:tabs>
        <w:rPr>
          <w:lang w:val="bs-Latn-BA"/>
        </w:rPr>
      </w:pPr>
      <w:r>
        <w:rPr>
          <w:lang w:val="bs-Latn-BA"/>
        </w:rPr>
        <w:tab/>
      </w:r>
    </w:p>
    <w:p w:rsidR="00A469A5" w:rsidRPr="00427E60" w:rsidRDefault="00A469A5">
      <w:pPr>
        <w:tabs>
          <w:tab w:val="left" w:pos="6945"/>
        </w:tabs>
        <w:rPr>
          <w:lang w:val="bs-Latn-BA"/>
        </w:rPr>
      </w:pPr>
    </w:p>
    <w:sectPr w:rsidR="00A469A5" w:rsidRPr="00427E60" w:rsidSect="001E53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AD3" w:rsidRDefault="00852AD3" w:rsidP="00A469A5">
      <w:pPr>
        <w:spacing w:after="0" w:line="240" w:lineRule="auto"/>
      </w:pPr>
      <w:r>
        <w:separator/>
      </w:r>
    </w:p>
  </w:endnote>
  <w:endnote w:type="continuationSeparator" w:id="1">
    <w:p w:rsidR="00852AD3" w:rsidRDefault="00852AD3" w:rsidP="00A4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AD3" w:rsidRDefault="00852AD3" w:rsidP="00A469A5">
      <w:pPr>
        <w:spacing w:after="0" w:line="240" w:lineRule="auto"/>
      </w:pPr>
      <w:r>
        <w:separator/>
      </w:r>
    </w:p>
  </w:footnote>
  <w:footnote w:type="continuationSeparator" w:id="1">
    <w:p w:rsidR="00852AD3" w:rsidRDefault="00852AD3" w:rsidP="00A46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9FF"/>
    <w:multiLevelType w:val="hybridMultilevel"/>
    <w:tmpl w:val="60BC83C0"/>
    <w:lvl w:ilvl="0" w:tplc="BF5497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C5A35"/>
    <w:multiLevelType w:val="hybridMultilevel"/>
    <w:tmpl w:val="1828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41C6A"/>
    <w:multiLevelType w:val="hybridMultilevel"/>
    <w:tmpl w:val="73C60DDA"/>
    <w:lvl w:ilvl="0" w:tplc="499A20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A52BCC"/>
    <w:multiLevelType w:val="hybridMultilevel"/>
    <w:tmpl w:val="3196939A"/>
    <w:lvl w:ilvl="0" w:tplc="90C0A9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61FDF"/>
    <w:multiLevelType w:val="hybridMultilevel"/>
    <w:tmpl w:val="B8263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E46C4"/>
    <w:multiLevelType w:val="hybridMultilevel"/>
    <w:tmpl w:val="B24A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52C2B"/>
    <w:multiLevelType w:val="hybridMultilevel"/>
    <w:tmpl w:val="8B9C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23C"/>
    <w:rsid w:val="00024992"/>
    <w:rsid w:val="00054538"/>
    <w:rsid w:val="00166A92"/>
    <w:rsid w:val="001801B1"/>
    <w:rsid w:val="001E5386"/>
    <w:rsid w:val="001F7B95"/>
    <w:rsid w:val="002026B5"/>
    <w:rsid w:val="00221183"/>
    <w:rsid w:val="00285E17"/>
    <w:rsid w:val="00286AC9"/>
    <w:rsid w:val="002A2A33"/>
    <w:rsid w:val="002A7FA4"/>
    <w:rsid w:val="002F66D9"/>
    <w:rsid w:val="003029F2"/>
    <w:rsid w:val="00305613"/>
    <w:rsid w:val="00351041"/>
    <w:rsid w:val="00360E58"/>
    <w:rsid w:val="00361167"/>
    <w:rsid w:val="003800F3"/>
    <w:rsid w:val="0041304F"/>
    <w:rsid w:val="004145DA"/>
    <w:rsid w:val="00427E60"/>
    <w:rsid w:val="004A294C"/>
    <w:rsid w:val="004B170D"/>
    <w:rsid w:val="004F1894"/>
    <w:rsid w:val="0052357D"/>
    <w:rsid w:val="0052466F"/>
    <w:rsid w:val="00530A1C"/>
    <w:rsid w:val="005432B7"/>
    <w:rsid w:val="00560AB9"/>
    <w:rsid w:val="00580DE0"/>
    <w:rsid w:val="00584C88"/>
    <w:rsid w:val="005A7C6E"/>
    <w:rsid w:val="005A7F5E"/>
    <w:rsid w:val="005B02F6"/>
    <w:rsid w:val="005C048B"/>
    <w:rsid w:val="005D2E49"/>
    <w:rsid w:val="005F303D"/>
    <w:rsid w:val="005F7BAA"/>
    <w:rsid w:val="00602500"/>
    <w:rsid w:val="00632471"/>
    <w:rsid w:val="00652674"/>
    <w:rsid w:val="00652FD0"/>
    <w:rsid w:val="00666150"/>
    <w:rsid w:val="006921FC"/>
    <w:rsid w:val="006A5D90"/>
    <w:rsid w:val="006E73D1"/>
    <w:rsid w:val="00716AD3"/>
    <w:rsid w:val="007174D3"/>
    <w:rsid w:val="00732F15"/>
    <w:rsid w:val="0075774B"/>
    <w:rsid w:val="00762C07"/>
    <w:rsid w:val="007664B2"/>
    <w:rsid w:val="00826706"/>
    <w:rsid w:val="008273F8"/>
    <w:rsid w:val="00830FC1"/>
    <w:rsid w:val="00847213"/>
    <w:rsid w:val="00852AD3"/>
    <w:rsid w:val="00883980"/>
    <w:rsid w:val="00891102"/>
    <w:rsid w:val="008F4102"/>
    <w:rsid w:val="00915CED"/>
    <w:rsid w:val="00940EB7"/>
    <w:rsid w:val="00950E66"/>
    <w:rsid w:val="009550F7"/>
    <w:rsid w:val="0096398A"/>
    <w:rsid w:val="00990AE0"/>
    <w:rsid w:val="009E768E"/>
    <w:rsid w:val="00A469A5"/>
    <w:rsid w:val="00AB6EED"/>
    <w:rsid w:val="00AE523C"/>
    <w:rsid w:val="00B61E8E"/>
    <w:rsid w:val="00B665C6"/>
    <w:rsid w:val="00B911ED"/>
    <w:rsid w:val="00BA0920"/>
    <w:rsid w:val="00BB75B8"/>
    <w:rsid w:val="00BD3E3E"/>
    <w:rsid w:val="00BE33B3"/>
    <w:rsid w:val="00C037AA"/>
    <w:rsid w:val="00C46C3F"/>
    <w:rsid w:val="00C739AF"/>
    <w:rsid w:val="00CA644F"/>
    <w:rsid w:val="00CA7CEC"/>
    <w:rsid w:val="00D07490"/>
    <w:rsid w:val="00D13A2C"/>
    <w:rsid w:val="00D95419"/>
    <w:rsid w:val="00DA5867"/>
    <w:rsid w:val="00DD46F5"/>
    <w:rsid w:val="00DD5872"/>
    <w:rsid w:val="00DE554C"/>
    <w:rsid w:val="00DF29DE"/>
    <w:rsid w:val="00DF3070"/>
    <w:rsid w:val="00DF4B38"/>
    <w:rsid w:val="00E014B3"/>
    <w:rsid w:val="00E31260"/>
    <w:rsid w:val="00E33794"/>
    <w:rsid w:val="00E51CB4"/>
    <w:rsid w:val="00E60738"/>
    <w:rsid w:val="00E622AA"/>
    <w:rsid w:val="00E7560B"/>
    <w:rsid w:val="00EC36F4"/>
    <w:rsid w:val="00ED0768"/>
    <w:rsid w:val="00ED4F79"/>
    <w:rsid w:val="00EF6342"/>
    <w:rsid w:val="00F33BC6"/>
    <w:rsid w:val="00F54399"/>
    <w:rsid w:val="00F618A5"/>
    <w:rsid w:val="00FA7702"/>
    <w:rsid w:val="00FB641F"/>
    <w:rsid w:val="00FE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6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9A5"/>
  </w:style>
  <w:style w:type="paragraph" w:styleId="Footer">
    <w:name w:val="footer"/>
    <w:basedOn w:val="Normal"/>
    <w:link w:val="FooterChar"/>
    <w:uiPriority w:val="99"/>
    <w:semiHidden/>
    <w:unhideWhenUsed/>
    <w:rsid w:val="00A46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49</cp:revision>
  <cp:lastPrinted>2013-10-18T06:59:00Z</cp:lastPrinted>
  <dcterms:created xsi:type="dcterms:W3CDTF">2010-11-09T13:39:00Z</dcterms:created>
  <dcterms:modified xsi:type="dcterms:W3CDTF">2013-10-31T08:07:00Z</dcterms:modified>
</cp:coreProperties>
</file>