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C7" w:rsidRDefault="00857CC7">
      <w:pPr>
        <w:rPr>
          <w:lang w:val="bs-Latn-BA"/>
        </w:rPr>
      </w:pPr>
      <w:bookmarkStart w:id="0" w:name="_GoBack"/>
      <w:bookmarkEnd w:id="0"/>
    </w:p>
    <w:p w:rsidR="00025794" w:rsidRDefault="00025794">
      <w:pPr>
        <w:rPr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OBAVIJEST </w:t>
      </w:r>
    </w:p>
    <w:p w:rsidR="00025794" w:rsidRPr="001C76B7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o održavanju Javne rasprave na Nacrt Zakona o ugostiteljstvu Federacije BiH</w:t>
      </w: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both"/>
        <w:rPr>
          <w:rFonts w:ascii="Arial" w:hAnsi="Arial" w:cs="Arial"/>
          <w:lang w:val="bs-Latn-BA"/>
        </w:rPr>
      </w:pPr>
      <w:r w:rsidRPr="006F683C">
        <w:rPr>
          <w:rFonts w:ascii="Arial" w:hAnsi="Arial" w:cs="Arial"/>
          <w:lang w:val="bs-Latn-BA"/>
        </w:rPr>
        <w:t xml:space="preserve">Ministarstvo </w:t>
      </w:r>
      <w:r>
        <w:rPr>
          <w:rFonts w:ascii="Arial" w:hAnsi="Arial" w:cs="Arial"/>
          <w:lang w:val="bs-Latn-BA"/>
        </w:rPr>
        <w:t xml:space="preserve">za privredu Bosansko-podrinjskog kantona Goražde obavještava institucije, pravna i fizička lica sa područja Bosansko-podrinjskog kantona Goražde zainteresovana za oblast ugostiteljstva, da će Federalno ministarstvo okoliša i turizma 04.11.2019.godine (ponedjeljak) održati Javnu raspravu na Nacrt Zakona o ugostiteljstvu Federacije BiH. </w:t>
      </w:r>
    </w:p>
    <w:p w:rsidR="00025794" w:rsidRDefault="00025794" w:rsidP="00025794">
      <w:pPr>
        <w:spacing w:line="276" w:lineRule="auto"/>
        <w:ind w:right="-288"/>
        <w:jc w:val="both"/>
        <w:rPr>
          <w:rFonts w:ascii="Arial" w:hAnsi="Arial" w:cs="Arial"/>
          <w:lang w:val="bs-Latn-BA"/>
        </w:rPr>
      </w:pPr>
    </w:p>
    <w:p w:rsidR="00025794" w:rsidRDefault="00025794" w:rsidP="00025794">
      <w:pPr>
        <w:spacing w:line="276" w:lineRule="auto"/>
        <w:ind w:right="-288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Javna rasprava će se održati u Velikoj </w:t>
      </w:r>
      <w:r w:rsidR="00736CBF">
        <w:rPr>
          <w:rFonts w:ascii="Arial" w:hAnsi="Arial" w:cs="Arial"/>
          <w:lang w:val="bs-Latn-BA"/>
        </w:rPr>
        <w:t>s</w:t>
      </w:r>
      <w:r>
        <w:rPr>
          <w:rFonts w:ascii="Arial" w:hAnsi="Arial" w:cs="Arial"/>
          <w:lang w:val="bs-Latn-BA"/>
        </w:rPr>
        <w:t>ali Ministarstva za privredu</w:t>
      </w:r>
      <w:r w:rsidRPr="009C0FF9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Bosansko-podrinjskog kantona Goražde, ul M.Tita br.5.  sa početkom u 12,00 sati.</w:t>
      </w:r>
    </w:p>
    <w:p w:rsidR="00025794" w:rsidRDefault="00025794" w:rsidP="00025794">
      <w:pPr>
        <w:spacing w:line="276" w:lineRule="auto"/>
        <w:ind w:right="-288"/>
        <w:jc w:val="both"/>
        <w:rPr>
          <w:rFonts w:ascii="Arial" w:hAnsi="Arial" w:cs="Arial"/>
          <w:lang w:val="bs-Latn-BA"/>
        </w:rPr>
      </w:pPr>
    </w:p>
    <w:p w:rsidR="00025794" w:rsidRPr="006F683C" w:rsidRDefault="00025794" w:rsidP="00025794">
      <w:pPr>
        <w:spacing w:line="276" w:lineRule="auto"/>
        <w:ind w:right="-288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U cilju izrade što kvalitetnijeg teksta prijedloga pomenutog zakona, pozivaju se svi zainteresovani da uzmu učešće u ovoj javnoj raspravi. </w:t>
      </w:r>
    </w:p>
    <w:p w:rsidR="00025794" w:rsidRDefault="00025794" w:rsidP="00025794">
      <w:pPr>
        <w:spacing w:line="276" w:lineRule="auto"/>
        <w:ind w:right="-288"/>
        <w:jc w:val="both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lang w:val="bs-Latn-BA"/>
        </w:rPr>
        <w:t xml:space="preserve">Tekst Nacrta Zakona o ugostiteljstvu Federacije BiH dostupan je na web stranici Federalnog ministarstva okoliša i turizma: </w:t>
      </w:r>
      <w:r w:rsidRPr="0020756C">
        <w:rPr>
          <w:u w:val="single"/>
          <w:lang w:val="bs-Latn-BA"/>
        </w:rPr>
        <w:t>www.fmoit.gov.ba</w:t>
      </w:r>
      <w:r>
        <w:rPr>
          <w:rFonts w:ascii="Arial" w:hAnsi="Arial" w:cs="Arial"/>
          <w:lang w:val="bs-Latn-BA"/>
        </w:rPr>
        <w:t xml:space="preserve"> u odjeljku </w:t>
      </w:r>
      <w:r w:rsidRPr="006C086C">
        <w:rPr>
          <w:rFonts w:ascii="Arial" w:hAnsi="Arial" w:cs="Arial"/>
          <w:i/>
          <w:lang w:val="bs-Latn-BA"/>
        </w:rPr>
        <w:t>Vijesti</w:t>
      </w:r>
      <w:r>
        <w:rPr>
          <w:rFonts w:ascii="Arial" w:hAnsi="Arial" w:cs="Arial"/>
          <w:i/>
          <w:lang w:val="bs-Latn-BA"/>
        </w:rPr>
        <w:t xml:space="preserve"> </w:t>
      </w:r>
      <w:r>
        <w:rPr>
          <w:rFonts w:ascii="Arial" w:hAnsi="Arial" w:cs="Arial"/>
          <w:lang w:val="bs-Latn-BA"/>
        </w:rPr>
        <w:t>i odjeljku</w:t>
      </w:r>
      <w:r>
        <w:rPr>
          <w:rFonts w:ascii="Arial" w:hAnsi="Arial" w:cs="Arial"/>
          <w:i/>
          <w:lang w:val="bs-Latn-BA"/>
        </w:rPr>
        <w:t xml:space="preserve"> Turizam, </w:t>
      </w:r>
      <w:r w:rsidRPr="006C086C">
        <w:rPr>
          <w:rFonts w:ascii="Arial" w:hAnsi="Arial" w:cs="Arial"/>
          <w:lang w:val="bs-Latn-BA"/>
        </w:rPr>
        <w:t xml:space="preserve">kao i </w:t>
      </w:r>
      <w:r>
        <w:rPr>
          <w:rFonts w:ascii="Arial" w:hAnsi="Arial" w:cs="Arial"/>
          <w:lang w:val="bs-Latn-BA"/>
        </w:rPr>
        <w:t>n</w:t>
      </w:r>
      <w:r w:rsidRPr="006C086C">
        <w:rPr>
          <w:rFonts w:ascii="Arial" w:hAnsi="Arial" w:cs="Arial"/>
          <w:lang w:val="bs-Latn-BA"/>
        </w:rPr>
        <w:t xml:space="preserve">a </w:t>
      </w:r>
      <w:r>
        <w:rPr>
          <w:rFonts w:ascii="Arial" w:hAnsi="Arial" w:cs="Arial"/>
          <w:lang w:val="bs-Latn-BA"/>
        </w:rPr>
        <w:t>web stranici Vlade Bosansko-podrinjskog kantona Goražde:</w:t>
      </w:r>
      <w:r w:rsidRPr="00957076">
        <w:t xml:space="preserve"> </w:t>
      </w:r>
      <w:hyperlink r:id="rId4" w:history="1">
        <w:r>
          <w:rPr>
            <w:rStyle w:val="Hyperlink"/>
          </w:rPr>
          <w:t>www</w:t>
        </w:r>
        <w:r w:rsidRPr="00A1741E">
          <w:rPr>
            <w:rStyle w:val="Hyperlink"/>
          </w:rPr>
          <w:t>bpkg.gov.ba</w:t>
        </w:r>
      </w:hyperlink>
      <w:r w:rsidRPr="00A1741E">
        <w:t>.</w:t>
      </w:r>
      <w:r>
        <w:t xml:space="preserve"> </w:t>
      </w: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pStyle w:val="BodyTextIndent2"/>
        <w:ind w:right="0" w:firstLine="0"/>
        <w:rPr>
          <w:rFonts w:ascii="Times New Roman" w:hAnsi="Times New Roman"/>
          <w:b/>
          <w:szCs w:val="24"/>
        </w:rPr>
      </w:pPr>
    </w:p>
    <w:p w:rsidR="00025794" w:rsidRPr="00F95BBE" w:rsidRDefault="00025794" w:rsidP="00025794">
      <w:pPr>
        <w:pStyle w:val="BodyTextIndent2"/>
        <w:ind w:right="0" w:firstLine="0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szCs w:val="24"/>
        </w:rPr>
        <w:t>Goražde</w:t>
      </w:r>
      <w:proofErr w:type="spellEnd"/>
      <w:r>
        <w:rPr>
          <w:rFonts w:ascii="Arial" w:hAnsi="Arial" w:cs="Arial"/>
          <w:szCs w:val="24"/>
        </w:rPr>
        <w:t>, 30</w:t>
      </w:r>
      <w:r w:rsidRPr="00F95BB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</w:t>
      </w:r>
      <w:r w:rsidRPr="00F95BBE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9</w:t>
      </w:r>
      <w:r w:rsidRPr="00F95BBE">
        <w:rPr>
          <w:rFonts w:ascii="Arial" w:hAnsi="Arial" w:cs="Arial"/>
          <w:szCs w:val="24"/>
        </w:rPr>
        <w:t>.god.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95BBE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 xml:space="preserve"> </w:t>
      </w:r>
      <w:r w:rsidRPr="00F95BBE">
        <w:rPr>
          <w:rFonts w:ascii="Arial" w:hAnsi="Arial" w:cs="Arial"/>
          <w:b/>
          <w:szCs w:val="24"/>
        </w:rPr>
        <w:t xml:space="preserve">M I N I S T </w:t>
      </w:r>
      <w:proofErr w:type="gramStart"/>
      <w:r w:rsidRPr="00F95BBE">
        <w:rPr>
          <w:rFonts w:ascii="Arial" w:hAnsi="Arial" w:cs="Arial"/>
          <w:b/>
          <w:szCs w:val="24"/>
        </w:rPr>
        <w:t>A</w:t>
      </w:r>
      <w:proofErr w:type="gramEnd"/>
      <w:r w:rsidRPr="00F95BBE">
        <w:rPr>
          <w:rFonts w:ascii="Arial" w:hAnsi="Arial" w:cs="Arial"/>
          <w:b/>
          <w:szCs w:val="24"/>
        </w:rPr>
        <w:t xml:space="preserve"> R</w:t>
      </w:r>
    </w:p>
    <w:p w:rsidR="00025794" w:rsidRPr="00F95BBE" w:rsidRDefault="00025794" w:rsidP="00025794">
      <w:pPr>
        <w:pStyle w:val="BodyTextIndent2"/>
        <w:ind w:right="0" w:firstLine="0"/>
        <w:rPr>
          <w:rFonts w:ascii="Arial" w:hAnsi="Arial" w:cs="Arial"/>
          <w:b/>
        </w:rPr>
      </w:pPr>
    </w:p>
    <w:p w:rsidR="00025794" w:rsidRPr="00F95BBE" w:rsidRDefault="00025794" w:rsidP="00025794">
      <w:pPr>
        <w:pStyle w:val="BodyTextIndent2"/>
        <w:ind w:right="0" w:firstLine="0"/>
        <w:rPr>
          <w:rFonts w:ascii="Arial" w:hAnsi="Arial" w:cs="Arial"/>
        </w:rPr>
      </w:pP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  <w:t xml:space="preserve"> </w:t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  <w:t xml:space="preserve"> </w:t>
      </w:r>
      <w:r w:rsidRPr="00F95BBE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</w:t>
      </w:r>
      <w:r w:rsidRPr="00F95BBE">
        <w:rPr>
          <w:rFonts w:ascii="Arial" w:hAnsi="Arial" w:cs="Arial"/>
        </w:rPr>
        <w:tab/>
        <w:t xml:space="preserve">      </w:t>
      </w:r>
      <w:r w:rsidRPr="00F95BBE">
        <w:rPr>
          <w:rFonts w:ascii="Arial" w:hAnsi="Arial" w:cs="Arial"/>
          <w:szCs w:val="24"/>
        </w:rPr>
        <w:t>_____________________</w:t>
      </w:r>
    </w:p>
    <w:p w:rsidR="00025794" w:rsidRPr="00F95BBE" w:rsidRDefault="00025794" w:rsidP="00025794">
      <w:pPr>
        <w:pStyle w:val="BodyTextIndent2"/>
        <w:ind w:right="0" w:firstLine="0"/>
        <w:rPr>
          <w:rFonts w:ascii="Arial" w:hAnsi="Arial" w:cs="Arial"/>
        </w:rPr>
      </w:pPr>
      <w:r w:rsidRPr="00F95BBE">
        <w:rPr>
          <w:rFonts w:ascii="Arial" w:hAnsi="Arial" w:cs="Arial"/>
        </w:rPr>
        <w:t xml:space="preserve">         </w:t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  <w:t xml:space="preserve">  </w:t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</w:r>
      <w:r w:rsidRPr="00F95BBE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mr.</w:t>
      </w:r>
      <w:proofErr w:type="gramStart"/>
      <w:r>
        <w:rPr>
          <w:rFonts w:ascii="Arial" w:hAnsi="Arial" w:cs="Arial"/>
        </w:rPr>
        <w:t>sc.Mensad</w:t>
      </w:r>
      <w:proofErr w:type="spellEnd"/>
      <w:proofErr w:type="gramEnd"/>
      <w:r>
        <w:rPr>
          <w:rFonts w:ascii="Arial" w:hAnsi="Arial" w:cs="Arial"/>
        </w:rPr>
        <w:t xml:space="preserve"> Arnaut</w:t>
      </w:r>
    </w:p>
    <w:p w:rsidR="00025794" w:rsidRPr="00F95BBE" w:rsidRDefault="00025794" w:rsidP="00025794">
      <w:pPr>
        <w:pStyle w:val="BodyTextIndent2"/>
        <w:ind w:right="0" w:firstLine="0"/>
        <w:rPr>
          <w:rFonts w:ascii="Arial" w:hAnsi="Arial" w:cs="Arial"/>
          <w:b/>
          <w:szCs w:val="24"/>
        </w:rPr>
      </w:pPr>
    </w:p>
    <w:p w:rsidR="00025794" w:rsidRDefault="00025794" w:rsidP="00025794"/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8F28F9">
      <w:pPr>
        <w:spacing w:line="276" w:lineRule="auto"/>
        <w:ind w:right="-288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Default="00025794" w:rsidP="00025794">
      <w:pPr>
        <w:spacing w:line="276" w:lineRule="auto"/>
        <w:ind w:right="-288"/>
        <w:jc w:val="center"/>
        <w:rPr>
          <w:rFonts w:ascii="Arial" w:hAnsi="Arial" w:cs="Arial"/>
          <w:b/>
          <w:lang w:val="bs-Latn-BA"/>
        </w:rPr>
      </w:pPr>
    </w:p>
    <w:p w:rsidR="00025794" w:rsidRPr="00025794" w:rsidRDefault="00025794">
      <w:pPr>
        <w:rPr>
          <w:lang w:val="bs-Latn-BA"/>
        </w:rPr>
      </w:pPr>
    </w:p>
    <w:sectPr w:rsidR="00025794" w:rsidRPr="00025794" w:rsidSect="00857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94"/>
    <w:rsid w:val="00025794"/>
    <w:rsid w:val="00404E3F"/>
    <w:rsid w:val="007203B2"/>
    <w:rsid w:val="00736CBF"/>
    <w:rsid w:val="00857CC7"/>
    <w:rsid w:val="008F28F9"/>
    <w:rsid w:val="00C77D63"/>
    <w:rsid w:val="00D3183D"/>
    <w:rsid w:val="00D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E4CBB-3928-4A43-A840-182C6196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579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25794"/>
    <w:pPr>
      <w:ind w:right="-1170" w:firstLine="720"/>
    </w:pPr>
    <w:rPr>
      <w:rFonts w:ascii="4D Bangkok" w:hAnsi="4D Bangkok"/>
      <w:szCs w:val="20"/>
      <w:lang w:val="en-US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025794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dcterms:created xsi:type="dcterms:W3CDTF">2019-10-30T13:17:00Z</dcterms:created>
  <dcterms:modified xsi:type="dcterms:W3CDTF">2019-10-30T13:17:00Z</dcterms:modified>
</cp:coreProperties>
</file>