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B0558" w14:textId="4A30E3DE" w:rsidR="00A61592" w:rsidRPr="00EA69E8" w:rsidRDefault="00B94F1A" w:rsidP="001D7414">
      <w:pPr>
        <w:pStyle w:val="Title"/>
        <w:jc w:val="center"/>
        <w:rPr>
          <w:sz w:val="36"/>
          <w:szCs w:val="36"/>
          <w:lang w:val="bs-Latn-BA"/>
        </w:rPr>
      </w:pPr>
      <w:r>
        <w:rPr>
          <w:sz w:val="36"/>
          <w:szCs w:val="36"/>
          <w:lang w:val="bs-Latn-BA"/>
        </w:rPr>
        <w:t>Strategija razvoja</w:t>
      </w:r>
      <w:r w:rsidR="00A61592" w:rsidRPr="00EA69E8">
        <w:rPr>
          <w:sz w:val="36"/>
          <w:szCs w:val="36"/>
          <w:lang w:val="bs-Latn-BA"/>
        </w:rPr>
        <w:t xml:space="preserve"> </w:t>
      </w:r>
      <w:r w:rsidR="002E7024">
        <w:rPr>
          <w:sz w:val="36"/>
          <w:szCs w:val="36"/>
          <w:lang w:val="bs-Latn-BA"/>
        </w:rPr>
        <w:t xml:space="preserve">Bosansko-podrinjskog kantona Goražde </w:t>
      </w:r>
      <w:r w:rsidRPr="00B94F1A">
        <w:rPr>
          <w:sz w:val="36"/>
          <w:szCs w:val="36"/>
          <w:lang w:val="bs-Latn-BA"/>
        </w:rPr>
        <w:t>za period 2021.-2027. godina</w:t>
      </w:r>
      <w:r w:rsidR="00A61592" w:rsidRPr="00EA69E8">
        <w:rPr>
          <w:sz w:val="36"/>
          <w:szCs w:val="36"/>
          <w:lang w:val="bs-Latn-BA"/>
        </w:rPr>
        <w:t>, F</w:t>
      </w:r>
      <w:r w:rsidR="001D7414" w:rsidRPr="00EA69E8">
        <w:rPr>
          <w:sz w:val="36"/>
          <w:szCs w:val="36"/>
          <w:lang w:val="bs-Latn-BA"/>
        </w:rPr>
        <w:t>ederacija Bosne i Hercegovine</w:t>
      </w:r>
      <w:r w:rsidR="00A61592" w:rsidRPr="00EA69E8">
        <w:rPr>
          <w:sz w:val="36"/>
          <w:szCs w:val="36"/>
          <w:lang w:val="bs-Latn-BA"/>
        </w:rPr>
        <w:t>, B</w:t>
      </w:r>
      <w:r w:rsidR="001D7414" w:rsidRPr="00EA69E8">
        <w:rPr>
          <w:sz w:val="36"/>
          <w:szCs w:val="36"/>
          <w:lang w:val="bs-Latn-BA"/>
        </w:rPr>
        <w:t>osna i Hercegovina</w:t>
      </w:r>
    </w:p>
    <w:p w14:paraId="7BE8F195" w14:textId="77777777" w:rsidR="00D84F26" w:rsidRPr="00EA69E8" w:rsidRDefault="00D84F26" w:rsidP="00D84F26">
      <w:pPr>
        <w:rPr>
          <w:lang w:val="bs-Latn-B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64"/>
      </w:tblGrid>
      <w:tr w:rsidR="00C07723" w:rsidRPr="00A27279" w14:paraId="5C589E9A" w14:textId="77777777" w:rsidTr="00C87BE5">
        <w:tc>
          <w:tcPr>
            <w:tcW w:w="4686" w:type="dxa"/>
            <w:shd w:val="clear" w:color="auto" w:fill="C6D9F1"/>
          </w:tcPr>
          <w:p w14:paraId="3288E18F" w14:textId="77777777" w:rsidR="00C07723" w:rsidRPr="00A27279" w:rsidRDefault="00C07723" w:rsidP="00B755A6">
            <w:pPr>
              <w:tabs>
                <w:tab w:val="left" w:pos="114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A27279">
              <w:rPr>
                <w:rFonts w:ascii="Times New Roman" w:hAnsi="Times New Roman"/>
                <w:b/>
                <w:lang w:val="bs-Latn-BA"/>
              </w:rPr>
              <w:t>Ime i prezime:</w:t>
            </w:r>
          </w:p>
        </w:tc>
        <w:tc>
          <w:tcPr>
            <w:tcW w:w="4664" w:type="dxa"/>
          </w:tcPr>
          <w:p w14:paraId="5E64CEA6" w14:textId="77777777" w:rsidR="00C07723" w:rsidRPr="00A27279" w:rsidRDefault="00C07723">
            <w:pPr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C07723" w:rsidRPr="00A27279" w14:paraId="5800C999" w14:textId="77777777" w:rsidTr="00C87BE5">
        <w:tc>
          <w:tcPr>
            <w:tcW w:w="4686" w:type="dxa"/>
            <w:shd w:val="clear" w:color="auto" w:fill="C6D9F1"/>
          </w:tcPr>
          <w:p w14:paraId="4EC97427" w14:textId="77777777" w:rsidR="00C07723" w:rsidRPr="00A27279" w:rsidRDefault="00C07723" w:rsidP="00B755A6">
            <w:pPr>
              <w:tabs>
                <w:tab w:val="left" w:pos="114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A27279">
              <w:rPr>
                <w:rFonts w:ascii="Times New Roman" w:hAnsi="Times New Roman"/>
                <w:b/>
                <w:lang w:val="bs-Latn-BA"/>
              </w:rPr>
              <w:t>Kanton/grad/općina:</w:t>
            </w:r>
          </w:p>
        </w:tc>
        <w:tc>
          <w:tcPr>
            <w:tcW w:w="4664" w:type="dxa"/>
          </w:tcPr>
          <w:p w14:paraId="4F7509AB" w14:textId="77777777" w:rsidR="00C07723" w:rsidRPr="00A27279" w:rsidRDefault="00C07723">
            <w:pPr>
              <w:rPr>
                <w:rFonts w:ascii="Times New Roman" w:hAnsi="Times New Roman"/>
              </w:rPr>
            </w:pPr>
          </w:p>
        </w:tc>
      </w:tr>
      <w:tr w:rsidR="00C07723" w:rsidRPr="00A27279" w14:paraId="4C3C4334" w14:textId="77777777" w:rsidTr="00C87BE5">
        <w:tc>
          <w:tcPr>
            <w:tcW w:w="4686" w:type="dxa"/>
            <w:shd w:val="clear" w:color="auto" w:fill="C6D9F1"/>
          </w:tcPr>
          <w:p w14:paraId="3142E2AD" w14:textId="77777777" w:rsidR="00C07723" w:rsidRPr="00A27279" w:rsidRDefault="00C07723" w:rsidP="00034B0E">
            <w:pPr>
              <w:tabs>
                <w:tab w:val="left" w:pos="114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A27279">
              <w:rPr>
                <w:rFonts w:ascii="Times New Roman" w:hAnsi="Times New Roman"/>
                <w:b/>
                <w:lang w:val="bs-Latn-BA"/>
              </w:rPr>
              <w:t>Naziv institucije/organizacije:</w:t>
            </w:r>
          </w:p>
        </w:tc>
        <w:tc>
          <w:tcPr>
            <w:tcW w:w="4664" w:type="dxa"/>
          </w:tcPr>
          <w:p w14:paraId="5CBCA614" w14:textId="77777777" w:rsidR="00C07723" w:rsidRPr="00A27279" w:rsidRDefault="00C07723">
            <w:pPr>
              <w:rPr>
                <w:rFonts w:ascii="Times New Roman" w:hAnsi="Times New Roman"/>
              </w:rPr>
            </w:pPr>
          </w:p>
        </w:tc>
      </w:tr>
      <w:tr w:rsidR="00C07723" w:rsidRPr="00A27279" w14:paraId="1AE9FEEB" w14:textId="77777777" w:rsidTr="00C87BE5">
        <w:tc>
          <w:tcPr>
            <w:tcW w:w="4686" w:type="dxa"/>
            <w:shd w:val="clear" w:color="auto" w:fill="C6D9F1"/>
          </w:tcPr>
          <w:p w14:paraId="3EEAF7FC" w14:textId="77777777" w:rsidR="00C07723" w:rsidRPr="00A27279" w:rsidRDefault="00C07723" w:rsidP="00B755A6">
            <w:pPr>
              <w:tabs>
                <w:tab w:val="left" w:pos="114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A27279">
              <w:rPr>
                <w:rFonts w:ascii="Times New Roman" w:hAnsi="Times New Roman"/>
                <w:b/>
                <w:lang w:val="bs-Latn-BA"/>
              </w:rPr>
              <w:t>E-mail adresa:</w:t>
            </w:r>
          </w:p>
        </w:tc>
        <w:tc>
          <w:tcPr>
            <w:tcW w:w="4664" w:type="dxa"/>
          </w:tcPr>
          <w:p w14:paraId="3FA7941D" w14:textId="77777777" w:rsidR="00C07723" w:rsidRPr="00A27279" w:rsidRDefault="00C07723">
            <w:pPr>
              <w:rPr>
                <w:rFonts w:ascii="Times New Roman" w:hAnsi="Times New Roman"/>
              </w:rPr>
            </w:pPr>
          </w:p>
        </w:tc>
      </w:tr>
      <w:tr w:rsidR="00A61592" w:rsidRPr="00A27279" w14:paraId="2E55C298" w14:textId="77777777" w:rsidTr="00C87BE5">
        <w:tc>
          <w:tcPr>
            <w:tcW w:w="4686" w:type="dxa"/>
            <w:shd w:val="clear" w:color="auto" w:fill="C6D9F1"/>
          </w:tcPr>
          <w:p w14:paraId="1DE543CE" w14:textId="77777777" w:rsidR="00A61592" w:rsidRPr="00A27279" w:rsidRDefault="00A61592" w:rsidP="00B755A6">
            <w:pPr>
              <w:tabs>
                <w:tab w:val="left" w:pos="114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A27279">
              <w:rPr>
                <w:rFonts w:ascii="Times New Roman" w:hAnsi="Times New Roman"/>
                <w:b/>
                <w:lang w:val="bs-Latn-BA"/>
              </w:rPr>
              <w:t>Broj telefona</w:t>
            </w:r>
            <w:r w:rsidR="00034B0E" w:rsidRPr="00A27279">
              <w:rPr>
                <w:rFonts w:ascii="Times New Roman" w:hAnsi="Times New Roman"/>
                <w:b/>
                <w:lang w:val="bs-Latn-BA"/>
              </w:rPr>
              <w:t>:</w:t>
            </w:r>
          </w:p>
        </w:tc>
        <w:tc>
          <w:tcPr>
            <w:tcW w:w="4664" w:type="dxa"/>
          </w:tcPr>
          <w:p w14:paraId="3CC356B4" w14:textId="77777777" w:rsidR="00A61592" w:rsidRPr="00A27279" w:rsidRDefault="00A61592" w:rsidP="00B755A6">
            <w:pPr>
              <w:tabs>
                <w:tab w:val="left" w:pos="114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7F6705C8" w14:textId="5B894906" w:rsidR="00C87BE5" w:rsidRPr="00A27279" w:rsidRDefault="00C87BE5" w:rsidP="00B755A6">
            <w:pPr>
              <w:tabs>
                <w:tab w:val="left" w:pos="114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</w:tr>
      <w:tr w:rsidR="00A61592" w:rsidRPr="00A27279" w14:paraId="2BB316F5" w14:textId="77777777" w:rsidTr="00C87BE5">
        <w:tc>
          <w:tcPr>
            <w:tcW w:w="9350" w:type="dxa"/>
            <w:gridSpan w:val="2"/>
            <w:shd w:val="clear" w:color="auto" w:fill="17365D"/>
          </w:tcPr>
          <w:p w14:paraId="2B16FB4A" w14:textId="77777777" w:rsidR="00A61592" w:rsidRPr="00A27279" w:rsidRDefault="00A61592" w:rsidP="00B755A6">
            <w:pPr>
              <w:tabs>
                <w:tab w:val="left" w:pos="114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</w:tr>
      <w:tr w:rsidR="00A61592" w:rsidRPr="00A27279" w14:paraId="4F7D9B5F" w14:textId="77777777" w:rsidTr="00C87BE5">
        <w:trPr>
          <w:trHeight w:val="851"/>
        </w:trPr>
        <w:tc>
          <w:tcPr>
            <w:tcW w:w="4686" w:type="dxa"/>
          </w:tcPr>
          <w:p w14:paraId="10847D03" w14:textId="05BD8CC7" w:rsidR="00A61592" w:rsidRPr="000145A9" w:rsidRDefault="00C87BE5" w:rsidP="000145A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31" w:hanging="425"/>
              <w:rPr>
                <w:rFonts w:ascii="Times New Roman" w:hAnsi="Times New Roman"/>
                <w:b/>
                <w:lang w:val="bs-Latn-BA"/>
              </w:rPr>
            </w:pPr>
            <w:r w:rsidRPr="000145A9">
              <w:rPr>
                <w:rFonts w:ascii="Times New Roman" w:hAnsi="Times New Roman"/>
                <w:b/>
                <w:lang w:val="bs-Latn-BA"/>
              </w:rPr>
              <w:t>S</w:t>
            </w:r>
            <w:r w:rsidR="002E7024">
              <w:rPr>
                <w:rFonts w:ascii="Times New Roman" w:hAnsi="Times New Roman"/>
                <w:b/>
                <w:lang w:val="bs-Latn-BA"/>
              </w:rPr>
              <w:t>trateška platforma</w:t>
            </w:r>
          </w:p>
        </w:tc>
        <w:tc>
          <w:tcPr>
            <w:tcW w:w="4664" w:type="dxa"/>
          </w:tcPr>
          <w:p w14:paraId="45BCA4EC" w14:textId="77777777" w:rsidR="00A61592" w:rsidRPr="00A27279" w:rsidRDefault="00A61592" w:rsidP="00B755A6">
            <w:pPr>
              <w:tabs>
                <w:tab w:val="left" w:pos="114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A27279">
              <w:rPr>
                <w:rFonts w:ascii="Times New Roman" w:hAnsi="Times New Roman"/>
                <w:lang w:val="bs-Latn-BA"/>
              </w:rPr>
              <w:t>Komentari</w:t>
            </w:r>
          </w:p>
          <w:p w14:paraId="710FBA7D" w14:textId="77777777" w:rsidR="00A61592" w:rsidRPr="00A27279" w:rsidRDefault="00A61592" w:rsidP="00B755A6">
            <w:pPr>
              <w:tabs>
                <w:tab w:val="left" w:pos="114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A27279">
              <w:rPr>
                <w:rFonts w:ascii="Times New Roman" w:hAnsi="Times New Roman"/>
                <w:lang w:val="bs-Latn-BA"/>
              </w:rPr>
              <w:t>-</w:t>
            </w:r>
          </w:p>
          <w:p w14:paraId="03723591" w14:textId="77777777" w:rsidR="00A61592" w:rsidRPr="00A27279" w:rsidRDefault="00D84F26" w:rsidP="00B755A6">
            <w:pPr>
              <w:tabs>
                <w:tab w:val="left" w:pos="114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A27279">
              <w:rPr>
                <w:rFonts w:ascii="Times New Roman" w:hAnsi="Times New Roman"/>
                <w:lang w:val="bs-Latn-BA"/>
              </w:rPr>
              <w:t>-</w:t>
            </w:r>
          </w:p>
        </w:tc>
      </w:tr>
      <w:tr w:rsidR="00A61592" w:rsidRPr="00A27279" w14:paraId="3345AA47" w14:textId="77777777" w:rsidTr="00C87BE5">
        <w:trPr>
          <w:trHeight w:val="851"/>
        </w:trPr>
        <w:tc>
          <w:tcPr>
            <w:tcW w:w="4686" w:type="dxa"/>
          </w:tcPr>
          <w:p w14:paraId="424EAA5C" w14:textId="3D894C04" w:rsidR="00A61592" w:rsidRPr="000145A9" w:rsidRDefault="002E7024" w:rsidP="000145A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31" w:hanging="425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P</w:t>
            </w:r>
            <w:r w:rsidRPr="002E7024">
              <w:rPr>
                <w:rFonts w:ascii="Times New Roman" w:hAnsi="Times New Roman"/>
                <w:b/>
                <w:lang w:val="bs-Latn-BA"/>
              </w:rPr>
              <w:t>rioriteti i mjere  sa indikatorima</w:t>
            </w:r>
          </w:p>
        </w:tc>
        <w:tc>
          <w:tcPr>
            <w:tcW w:w="4664" w:type="dxa"/>
          </w:tcPr>
          <w:p w14:paraId="5EEA69D4" w14:textId="77777777" w:rsidR="00A61592" w:rsidRPr="00A27279" w:rsidRDefault="00A61592" w:rsidP="00B755A6">
            <w:pPr>
              <w:tabs>
                <w:tab w:val="left" w:pos="114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A27279">
              <w:rPr>
                <w:rFonts w:ascii="Times New Roman" w:hAnsi="Times New Roman"/>
                <w:lang w:val="bs-Latn-BA"/>
              </w:rPr>
              <w:t>Komentari</w:t>
            </w:r>
          </w:p>
          <w:p w14:paraId="61EAE51F" w14:textId="77777777" w:rsidR="00A61592" w:rsidRPr="00A27279" w:rsidRDefault="00A61592" w:rsidP="00B755A6">
            <w:pPr>
              <w:tabs>
                <w:tab w:val="left" w:pos="114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A27279">
              <w:rPr>
                <w:rFonts w:ascii="Times New Roman" w:hAnsi="Times New Roman"/>
                <w:lang w:val="bs-Latn-BA"/>
              </w:rPr>
              <w:t>-</w:t>
            </w:r>
          </w:p>
          <w:p w14:paraId="0B64C0D0" w14:textId="77777777" w:rsidR="00A61592" w:rsidRPr="00A27279" w:rsidRDefault="00D84F26" w:rsidP="00B755A6">
            <w:pPr>
              <w:tabs>
                <w:tab w:val="left" w:pos="114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A27279">
              <w:rPr>
                <w:rFonts w:ascii="Times New Roman" w:hAnsi="Times New Roman"/>
                <w:lang w:val="bs-Latn-BA"/>
              </w:rPr>
              <w:t>-</w:t>
            </w:r>
          </w:p>
        </w:tc>
      </w:tr>
      <w:tr w:rsidR="00C87BE5" w:rsidRPr="00A27279" w14:paraId="51BF1B2C" w14:textId="77777777" w:rsidTr="00C87BE5">
        <w:trPr>
          <w:trHeight w:val="851"/>
        </w:trPr>
        <w:tc>
          <w:tcPr>
            <w:tcW w:w="4686" w:type="dxa"/>
          </w:tcPr>
          <w:p w14:paraId="12A240E9" w14:textId="1B7674B6" w:rsidR="00C87BE5" w:rsidRPr="000145A9" w:rsidRDefault="002E7024" w:rsidP="000145A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31" w:hanging="425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Strateški projekti</w:t>
            </w:r>
          </w:p>
        </w:tc>
        <w:tc>
          <w:tcPr>
            <w:tcW w:w="4664" w:type="dxa"/>
          </w:tcPr>
          <w:p w14:paraId="57D8B69D" w14:textId="77777777" w:rsidR="00C87BE5" w:rsidRPr="00A27279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A27279">
              <w:rPr>
                <w:rFonts w:ascii="Times New Roman" w:hAnsi="Times New Roman"/>
                <w:lang w:val="bs-Latn-BA"/>
              </w:rPr>
              <w:t>Komentari</w:t>
            </w:r>
          </w:p>
          <w:p w14:paraId="2FE28A31" w14:textId="77777777" w:rsidR="00C87BE5" w:rsidRPr="00A27279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A27279">
              <w:rPr>
                <w:rFonts w:ascii="Times New Roman" w:hAnsi="Times New Roman"/>
                <w:lang w:val="bs-Latn-BA"/>
              </w:rPr>
              <w:t>-</w:t>
            </w:r>
          </w:p>
          <w:p w14:paraId="04587CF9" w14:textId="20DC3585" w:rsidR="00C87BE5" w:rsidRPr="00A27279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A27279">
              <w:rPr>
                <w:rFonts w:ascii="Times New Roman" w:hAnsi="Times New Roman"/>
                <w:lang w:val="bs-Latn-BA"/>
              </w:rPr>
              <w:t>-</w:t>
            </w:r>
          </w:p>
        </w:tc>
      </w:tr>
      <w:tr w:rsidR="00C87BE5" w:rsidRPr="00A27279" w14:paraId="4A4E6D4F" w14:textId="77777777" w:rsidTr="00C87BE5">
        <w:trPr>
          <w:trHeight w:val="851"/>
        </w:trPr>
        <w:tc>
          <w:tcPr>
            <w:tcW w:w="4686" w:type="dxa"/>
          </w:tcPr>
          <w:p w14:paraId="2B824219" w14:textId="50D15D6F" w:rsidR="00C87BE5" w:rsidRPr="000145A9" w:rsidRDefault="002E7024" w:rsidP="000145A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31" w:hanging="425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I</w:t>
            </w:r>
            <w:r w:rsidRPr="002E7024">
              <w:rPr>
                <w:rFonts w:ascii="Times New Roman" w:hAnsi="Times New Roman"/>
                <w:b/>
                <w:lang w:val="bs-Latn-BA"/>
              </w:rPr>
              <w:t>ndikativni finansijski okvir</w:t>
            </w:r>
          </w:p>
        </w:tc>
        <w:tc>
          <w:tcPr>
            <w:tcW w:w="4664" w:type="dxa"/>
          </w:tcPr>
          <w:p w14:paraId="3D5C0498" w14:textId="77777777" w:rsidR="00C87BE5" w:rsidRPr="00A27279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A27279">
              <w:rPr>
                <w:rFonts w:ascii="Times New Roman" w:hAnsi="Times New Roman"/>
                <w:lang w:val="bs-Latn-BA"/>
              </w:rPr>
              <w:t>Komentari</w:t>
            </w:r>
          </w:p>
          <w:p w14:paraId="0E290C4B" w14:textId="77777777" w:rsidR="00C87BE5" w:rsidRPr="00A27279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A27279">
              <w:rPr>
                <w:rFonts w:ascii="Times New Roman" w:hAnsi="Times New Roman"/>
                <w:lang w:val="bs-Latn-BA"/>
              </w:rPr>
              <w:t>-</w:t>
            </w:r>
          </w:p>
          <w:p w14:paraId="7C57AB2A" w14:textId="57C96140" w:rsidR="00C87BE5" w:rsidRPr="00A27279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A27279">
              <w:rPr>
                <w:rFonts w:ascii="Times New Roman" w:hAnsi="Times New Roman"/>
                <w:lang w:val="bs-Latn-BA"/>
              </w:rPr>
              <w:t>-</w:t>
            </w:r>
          </w:p>
        </w:tc>
      </w:tr>
      <w:tr w:rsidR="00C87BE5" w:rsidRPr="00A27279" w14:paraId="5625F20F" w14:textId="77777777" w:rsidTr="00C87BE5">
        <w:trPr>
          <w:trHeight w:val="851"/>
        </w:trPr>
        <w:tc>
          <w:tcPr>
            <w:tcW w:w="4686" w:type="dxa"/>
          </w:tcPr>
          <w:p w14:paraId="3DC43DB3" w14:textId="7A18FD8E" w:rsidR="00C87BE5" w:rsidRPr="000145A9" w:rsidRDefault="00DB0092" w:rsidP="000145A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31" w:hanging="425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I</w:t>
            </w:r>
            <w:r w:rsidRPr="002E7024">
              <w:rPr>
                <w:rFonts w:ascii="Times New Roman" w:hAnsi="Times New Roman"/>
                <w:b/>
                <w:lang w:val="bs-Latn-BA"/>
              </w:rPr>
              <w:t>nstitucionalni i organizacioni okvir</w:t>
            </w:r>
          </w:p>
        </w:tc>
        <w:tc>
          <w:tcPr>
            <w:tcW w:w="4664" w:type="dxa"/>
          </w:tcPr>
          <w:p w14:paraId="42EAB52B" w14:textId="77777777" w:rsidR="00C87BE5" w:rsidRPr="00A27279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A27279">
              <w:rPr>
                <w:rFonts w:ascii="Times New Roman" w:hAnsi="Times New Roman"/>
                <w:lang w:val="bs-Latn-BA"/>
              </w:rPr>
              <w:t>Komentari</w:t>
            </w:r>
          </w:p>
          <w:p w14:paraId="41351AC6" w14:textId="77777777" w:rsidR="00C87BE5" w:rsidRPr="00A27279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A27279">
              <w:rPr>
                <w:rFonts w:ascii="Times New Roman" w:hAnsi="Times New Roman"/>
                <w:lang w:val="bs-Latn-BA"/>
              </w:rPr>
              <w:t>-</w:t>
            </w:r>
          </w:p>
          <w:p w14:paraId="701AFB41" w14:textId="2D50E3D7" w:rsidR="00C87BE5" w:rsidRPr="00A27279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A27279">
              <w:rPr>
                <w:rFonts w:ascii="Times New Roman" w:hAnsi="Times New Roman"/>
                <w:lang w:val="bs-Latn-BA"/>
              </w:rPr>
              <w:t>-</w:t>
            </w:r>
          </w:p>
        </w:tc>
      </w:tr>
      <w:tr w:rsidR="00C87BE5" w:rsidRPr="00A27279" w14:paraId="5206D176" w14:textId="77777777" w:rsidTr="00C87BE5">
        <w:trPr>
          <w:trHeight w:val="851"/>
        </w:trPr>
        <w:tc>
          <w:tcPr>
            <w:tcW w:w="4686" w:type="dxa"/>
          </w:tcPr>
          <w:p w14:paraId="08C416A0" w14:textId="41CAF9B3" w:rsidR="00C87BE5" w:rsidRPr="000145A9" w:rsidRDefault="00DB0092" w:rsidP="000145A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31" w:hanging="425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P</w:t>
            </w:r>
            <w:r w:rsidRPr="00DB0092">
              <w:rPr>
                <w:rFonts w:ascii="Times New Roman" w:hAnsi="Times New Roman"/>
                <w:b/>
                <w:lang w:val="bs-Latn-BA"/>
              </w:rPr>
              <w:t>lan provedbe, praćenja, izvješćavanja i evaluacije</w:t>
            </w:r>
          </w:p>
        </w:tc>
        <w:tc>
          <w:tcPr>
            <w:tcW w:w="4664" w:type="dxa"/>
          </w:tcPr>
          <w:p w14:paraId="512480A2" w14:textId="77777777" w:rsidR="00C87BE5" w:rsidRPr="00A27279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A27279">
              <w:rPr>
                <w:rFonts w:ascii="Times New Roman" w:hAnsi="Times New Roman"/>
                <w:lang w:val="bs-Latn-BA"/>
              </w:rPr>
              <w:t>Komentari</w:t>
            </w:r>
          </w:p>
          <w:p w14:paraId="0067A484" w14:textId="77777777" w:rsidR="00C87BE5" w:rsidRPr="00A27279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A27279">
              <w:rPr>
                <w:rFonts w:ascii="Times New Roman" w:hAnsi="Times New Roman"/>
                <w:lang w:val="bs-Latn-BA"/>
              </w:rPr>
              <w:t>-</w:t>
            </w:r>
          </w:p>
          <w:p w14:paraId="2579F05C" w14:textId="231F1161" w:rsidR="00C87BE5" w:rsidRPr="00A27279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A27279">
              <w:rPr>
                <w:rFonts w:ascii="Times New Roman" w:hAnsi="Times New Roman"/>
                <w:lang w:val="bs-Latn-BA"/>
              </w:rPr>
              <w:t>-</w:t>
            </w:r>
          </w:p>
        </w:tc>
      </w:tr>
      <w:tr w:rsidR="00E95954" w:rsidRPr="00A27279" w14:paraId="6B726D9C" w14:textId="77777777" w:rsidTr="00C87BE5">
        <w:trPr>
          <w:trHeight w:val="851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B69E" w14:textId="49115459" w:rsidR="00E95954" w:rsidRPr="000145A9" w:rsidRDefault="00DB0092" w:rsidP="000145A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31" w:hanging="425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Ostalo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1EE7" w14:textId="77777777" w:rsidR="00E95954" w:rsidRPr="00A27279" w:rsidRDefault="00E95954" w:rsidP="00E95954">
            <w:pPr>
              <w:tabs>
                <w:tab w:val="left" w:pos="114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A27279">
              <w:rPr>
                <w:rFonts w:ascii="Times New Roman" w:hAnsi="Times New Roman"/>
                <w:lang w:val="bs-Latn-BA"/>
              </w:rPr>
              <w:t>Komentari</w:t>
            </w:r>
          </w:p>
          <w:p w14:paraId="687830B9" w14:textId="77777777" w:rsidR="00E95954" w:rsidRPr="00A27279" w:rsidRDefault="00E95954" w:rsidP="00E95954">
            <w:pPr>
              <w:tabs>
                <w:tab w:val="left" w:pos="114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A27279">
              <w:rPr>
                <w:rFonts w:ascii="Times New Roman" w:hAnsi="Times New Roman"/>
                <w:lang w:val="bs-Latn-BA"/>
              </w:rPr>
              <w:t>-</w:t>
            </w:r>
          </w:p>
          <w:p w14:paraId="101AB3DA" w14:textId="65F21ADF" w:rsidR="00E95954" w:rsidRPr="00A27279" w:rsidRDefault="00E95954" w:rsidP="00E95954">
            <w:pPr>
              <w:tabs>
                <w:tab w:val="left" w:pos="114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A27279">
              <w:rPr>
                <w:rFonts w:ascii="Times New Roman" w:hAnsi="Times New Roman"/>
                <w:lang w:val="bs-Latn-BA"/>
              </w:rPr>
              <w:t>-</w:t>
            </w:r>
          </w:p>
        </w:tc>
      </w:tr>
    </w:tbl>
    <w:p w14:paraId="5AE64EB7" w14:textId="77777777" w:rsidR="00100F77" w:rsidRPr="00EA69E8" w:rsidRDefault="00100F77" w:rsidP="00A61592">
      <w:pPr>
        <w:tabs>
          <w:tab w:val="left" w:pos="1141"/>
        </w:tabs>
        <w:rPr>
          <w:lang w:val="bs-Latn-BA"/>
        </w:rPr>
      </w:pPr>
    </w:p>
    <w:sectPr w:rsidR="00100F77" w:rsidRPr="00EA69E8" w:rsidSect="00E35F1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D1382" w14:textId="77777777" w:rsidR="00FD7EE9" w:rsidRDefault="00FD7EE9" w:rsidP="00A61592">
      <w:pPr>
        <w:spacing w:after="0" w:line="240" w:lineRule="auto"/>
      </w:pPr>
      <w:r>
        <w:separator/>
      </w:r>
    </w:p>
  </w:endnote>
  <w:endnote w:type="continuationSeparator" w:id="0">
    <w:p w14:paraId="28673A67" w14:textId="77777777" w:rsidR="00FD7EE9" w:rsidRDefault="00FD7EE9" w:rsidP="00A6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4800811"/>
      <w:docPartObj>
        <w:docPartGallery w:val="Page Numbers (Bottom of Page)"/>
        <w:docPartUnique/>
      </w:docPartObj>
    </w:sdtPr>
    <w:sdtEndPr/>
    <w:sdtContent>
      <w:p w14:paraId="648360CB" w14:textId="717B6201" w:rsidR="00972D56" w:rsidRDefault="00972D5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bs-Latn-BA"/>
          </w:rPr>
          <w:t>2</w:t>
        </w:r>
        <w:r>
          <w:fldChar w:fldCharType="end"/>
        </w:r>
      </w:p>
    </w:sdtContent>
  </w:sdt>
  <w:p w14:paraId="73C6BCF6" w14:textId="77777777" w:rsidR="00972D56" w:rsidRDefault="00972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D092A" w14:textId="77777777" w:rsidR="00FD7EE9" w:rsidRDefault="00FD7EE9" w:rsidP="00A61592">
      <w:pPr>
        <w:spacing w:after="0" w:line="240" w:lineRule="auto"/>
      </w:pPr>
      <w:r>
        <w:separator/>
      </w:r>
    </w:p>
  </w:footnote>
  <w:footnote w:type="continuationSeparator" w:id="0">
    <w:p w14:paraId="1CE8E60B" w14:textId="77777777" w:rsidR="00FD7EE9" w:rsidRDefault="00FD7EE9" w:rsidP="00A6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B3DF9" w14:textId="3AFBABF2" w:rsidR="00A61592" w:rsidRPr="00A61592" w:rsidRDefault="00A61592" w:rsidP="009C2E13">
    <w:pPr>
      <w:pStyle w:val="Header"/>
      <w:rPr>
        <w:lang w:val="bs-Latn-BA"/>
      </w:rPr>
    </w:pPr>
    <w:r>
      <w:rPr>
        <w:lang w:val="bs-Latn-BA"/>
      </w:rPr>
      <w:t xml:space="preserve">Tabela 1. Komentari </w:t>
    </w:r>
    <w:r w:rsidR="007919DE">
      <w:rPr>
        <w:lang w:val="bs-Latn-BA"/>
      </w:rPr>
      <w:t xml:space="preserve">na </w:t>
    </w:r>
    <w:r w:rsidR="00A04A10">
      <w:rPr>
        <w:lang w:val="bs-Latn-BA"/>
      </w:rPr>
      <w:t>dokument Nacrt</w:t>
    </w:r>
    <w:r w:rsidR="002E7024">
      <w:rPr>
        <w:lang w:val="bs-Latn-BA"/>
      </w:rPr>
      <w:t xml:space="preserve"> </w:t>
    </w:r>
    <w:r w:rsidR="000145A9">
      <w:rPr>
        <w:lang w:val="bs-Latn-BA"/>
      </w:rPr>
      <w:t xml:space="preserve">Strategije razvoja </w:t>
    </w:r>
    <w:r w:rsidR="002E7024">
      <w:rPr>
        <w:lang w:val="bs-Latn-BA"/>
      </w:rPr>
      <w:t>BPK-a Goražde</w:t>
    </w:r>
    <w:r w:rsidR="009C2E13">
      <w:rPr>
        <w:lang w:val="bs-Latn-BA"/>
      </w:rPr>
      <w:t xml:space="preserve"> za period</w:t>
    </w:r>
    <w:r w:rsidR="000145A9">
      <w:rPr>
        <w:lang w:val="bs-Latn-BA"/>
      </w:rPr>
      <w:t xml:space="preserve"> 2021.</w:t>
    </w:r>
    <w:r w:rsidR="008D0DF6">
      <w:rPr>
        <w:lang w:val="bs-Latn-BA"/>
      </w:rPr>
      <w:t>-</w:t>
    </w:r>
    <w:r w:rsidR="000145A9">
      <w:rPr>
        <w:lang w:val="bs-Latn-BA"/>
      </w:rPr>
      <w:t>2027.</w:t>
    </w:r>
    <w:r w:rsidR="009C2E13">
      <w:rPr>
        <w:lang w:val="bs-Latn-BA"/>
      </w:rPr>
      <w:t xml:space="preserve"> godina</w:t>
    </w:r>
    <w:r w:rsidR="00034B0E">
      <w:rPr>
        <w:lang w:val="bs-Latn-BA"/>
      </w:rPr>
      <w:t xml:space="preserve">, </w:t>
    </w:r>
    <w:r w:rsidR="002E7024">
      <w:rPr>
        <w:lang w:val="bs-Latn-BA"/>
      </w:rPr>
      <w:t>novembar</w:t>
    </w:r>
    <w:r w:rsidR="00034B0E">
      <w:rPr>
        <w:lang w:val="bs-Latn-BA"/>
      </w:rPr>
      <w:t xml:space="preserve"> 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A19CB"/>
    <w:multiLevelType w:val="hybridMultilevel"/>
    <w:tmpl w:val="E0A2311E"/>
    <w:lvl w:ilvl="0" w:tplc="5C52541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B6B2D"/>
    <w:multiLevelType w:val="hybridMultilevel"/>
    <w:tmpl w:val="CD7456D2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86C46"/>
    <w:multiLevelType w:val="hybridMultilevel"/>
    <w:tmpl w:val="2C648442"/>
    <w:lvl w:ilvl="0" w:tplc="977CE64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2BCB4E89"/>
    <w:multiLevelType w:val="hybridMultilevel"/>
    <w:tmpl w:val="F8405552"/>
    <w:lvl w:ilvl="0" w:tplc="5D8C32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3725D8"/>
    <w:multiLevelType w:val="hybridMultilevel"/>
    <w:tmpl w:val="2E666796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A24722"/>
    <w:multiLevelType w:val="hybridMultilevel"/>
    <w:tmpl w:val="3C88A4C0"/>
    <w:lvl w:ilvl="0" w:tplc="141A000F">
      <w:start w:val="1"/>
      <w:numFmt w:val="decimal"/>
      <w:lvlText w:val="%1."/>
      <w:lvlJc w:val="left"/>
      <w:pPr>
        <w:ind w:left="644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455870"/>
    <w:multiLevelType w:val="hybridMultilevel"/>
    <w:tmpl w:val="EB12A606"/>
    <w:lvl w:ilvl="0" w:tplc="CCF8DE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94A63"/>
    <w:multiLevelType w:val="hybridMultilevel"/>
    <w:tmpl w:val="24645E76"/>
    <w:lvl w:ilvl="0" w:tplc="82D2381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73E5E"/>
    <w:multiLevelType w:val="hybridMultilevel"/>
    <w:tmpl w:val="C35E7080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3A3FBC"/>
    <w:multiLevelType w:val="hybridMultilevel"/>
    <w:tmpl w:val="B8065E6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C35C7"/>
    <w:multiLevelType w:val="hybridMultilevel"/>
    <w:tmpl w:val="1B6C6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92"/>
    <w:rsid w:val="000145A9"/>
    <w:rsid w:val="00034B0E"/>
    <w:rsid w:val="0005778D"/>
    <w:rsid w:val="0007206D"/>
    <w:rsid w:val="000C7B2D"/>
    <w:rsid w:val="000E0D12"/>
    <w:rsid w:val="000F041B"/>
    <w:rsid w:val="00100F77"/>
    <w:rsid w:val="001020B4"/>
    <w:rsid w:val="00125959"/>
    <w:rsid w:val="001D7414"/>
    <w:rsid w:val="0021212F"/>
    <w:rsid w:val="002A45AD"/>
    <w:rsid w:val="002E7024"/>
    <w:rsid w:val="003508D7"/>
    <w:rsid w:val="003660DA"/>
    <w:rsid w:val="00404609"/>
    <w:rsid w:val="00405522"/>
    <w:rsid w:val="00443569"/>
    <w:rsid w:val="004A1E3A"/>
    <w:rsid w:val="004D533C"/>
    <w:rsid w:val="00500258"/>
    <w:rsid w:val="0054359A"/>
    <w:rsid w:val="005B1B50"/>
    <w:rsid w:val="005E07D8"/>
    <w:rsid w:val="00614AD7"/>
    <w:rsid w:val="006A7A01"/>
    <w:rsid w:val="006C25C9"/>
    <w:rsid w:val="006D0028"/>
    <w:rsid w:val="00782B7A"/>
    <w:rsid w:val="007919DE"/>
    <w:rsid w:val="007C4FDB"/>
    <w:rsid w:val="007F5D26"/>
    <w:rsid w:val="00840435"/>
    <w:rsid w:val="00856542"/>
    <w:rsid w:val="008D0DF6"/>
    <w:rsid w:val="008E7471"/>
    <w:rsid w:val="00910E9D"/>
    <w:rsid w:val="00951A57"/>
    <w:rsid w:val="00972D56"/>
    <w:rsid w:val="00987E92"/>
    <w:rsid w:val="00992A9E"/>
    <w:rsid w:val="009C2E13"/>
    <w:rsid w:val="00A04A10"/>
    <w:rsid w:val="00A17FFD"/>
    <w:rsid w:val="00A27279"/>
    <w:rsid w:val="00A43AD2"/>
    <w:rsid w:val="00A61592"/>
    <w:rsid w:val="00A61F67"/>
    <w:rsid w:val="00A91F4D"/>
    <w:rsid w:val="00B755A6"/>
    <w:rsid w:val="00B94F1A"/>
    <w:rsid w:val="00B95B14"/>
    <w:rsid w:val="00B96EA6"/>
    <w:rsid w:val="00BF0A48"/>
    <w:rsid w:val="00C07723"/>
    <w:rsid w:val="00C76802"/>
    <w:rsid w:val="00C856FC"/>
    <w:rsid w:val="00C87BE5"/>
    <w:rsid w:val="00CA08C3"/>
    <w:rsid w:val="00CA7264"/>
    <w:rsid w:val="00CF6A54"/>
    <w:rsid w:val="00D055EA"/>
    <w:rsid w:val="00D05DA8"/>
    <w:rsid w:val="00D24CAF"/>
    <w:rsid w:val="00D4092B"/>
    <w:rsid w:val="00D84F26"/>
    <w:rsid w:val="00DA38A1"/>
    <w:rsid w:val="00DB0092"/>
    <w:rsid w:val="00DB3C2C"/>
    <w:rsid w:val="00DE60BD"/>
    <w:rsid w:val="00DF3C03"/>
    <w:rsid w:val="00E05F7F"/>
    <w:rsid w:val="00E2594A"/>
    <w:rsid w:val="00E3554C"/>
    <w:rsid w:val="00E35F12"/>
    <w:rsid w:val="00E904B2"/>
    <w:rsid w:val="00E95954"/>
    <w:rsid w:val="00E975DB"/>
    <w:rsid w:val="00EA69E8"/>
    <w:rsid w:val="00ED5FAA"/>
    <w:rsid w:val="00F14B4B"/>
    <w:rsid w:val="00F65AEC"/>
    <w:rsid w:val="00FD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31D5"/>
  <w15:docId w15:val="{DE3078F7-E0CB-45CB-9544-6F10B17F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5F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159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6159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615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615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592"/>
  </w:style>
  <w:style w:type="paragraph" w:styleId="Footer">
    <w:name w:val="footer"/>
    <w:basedOn w:val="Normal"/>
    <w:link w:val="FooterChar"/>
    <w:uiPriority w:val="99"/>
    <w:unhideWhenUsed/>
    <w:rsid w:val="00A61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592"/>
  </w:style>
  <w:style w:type="paragraph" w:styleId="BalloonText">
    <w:name w:val="Balloon Text"/>
    <w:basedOn w:val="Normal"/>
    <w:link w:val="BalloonTextChar"/>
    <w:uiPriority w:val="99"/>
    <w:semiHidden/>
    <w:unhideWhenUsed/>
    <w:rsid w:val="00D8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4F26"/>
    <w:rPr>
      <w:rFonts w:ascii="Tahoma" w:hAnsi="Tahoma" w:cs="Tahoma"/>
      <w:sz w:val="16"/>
      <w:szCs w:val="16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7E9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7E92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87E9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7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DF6B3-7F69-460B-95D9-598AF41E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</dc:creator>
  <cp:lastModifiedBy>Faruk V</cp:lastModifiedBy>
  <cp:revision>4</cp:revision>
  <dcterms:created xsi:type="dcterms:W3CDTF">2020-08-28T12:51:00Z</dcterms:created>
  <dcterms:modified xsi:type="dcterms:W3CDTF">2020-11-12T08:08:00Z</dcterms:modified>
</cp:coreProperties>
</file>