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90" w:rsidRPr="002E6B74" w:rsidRDefault="00935790" w:rsidP="00935790">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935790" w:rsidRPr="00572C54" w:rsidRDefault="00935790" w:rsidP="00935790">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935790" w:rsidRPr="002E6B74" w:rsidRDefault="00935790" w:rsidP="00935790">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935790" w:rsidRPr="002E6B74" w:rsidRDefault="00935790" w:rsidP="00935790">
      <w:pPr>
        <w:jc w:val="center"/>
        <w:rPr>
          <w:rFonts w:ascii="Arial" w:hAnsi="Arial" w:cs="Arial"/>
          <w:sz w:val="20"/>
          <w:szCs w:val="20"/>
          <w:lang w:val="bs-Latn-BA"/>
        </w:rPr>
      </w:pPr>
    </w:p>
    <w:p w:rsidR="00935790" w:rsidRDefault="00935790" w:rsidP="00935790">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935790" w:rsidRDefault="00935790" w:rsidP="00935790">
      <w:pPr>
        <w:jc w:val="center"/>
        <w:rPr>
          <w:rFonts w:ascii="Arial" w:hAnsi="Arial" w:cs="Arial"/>
          <w:sz w:val="20"/>
          <w:szCs w:val="20"/>
          <w:lang w:val="bs-Latn-BA"/>
        </w:rPr>
      </w:pPr>
    </w:p>
    <w:p w:rsidR="00935790" w:rsidRPr="00D417E2" w:rsidRDefault="00935790" w:rsidP="00935790">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Program ruralnog razvoja</w:t>
      </w:r>
      <w:r w:rsidRPr="00461E11">
        <w:rPr>
          <w:rFonts w:ascii="Arial" w:hAnsi="Arial" w:cs="Arial"/>
          <w:i/>
          <w:sz w:val="20"/>
          <w:lang w:val="bs-Latn-BA" w:eastAsia="bs-Latn-BA"/>
        </w:rPr>
        <w:t xml:space="preserve">, </w:t>
      </w:r>
      <w:r w:rsidRPr="00461E11">
        <w:rPr>
          <w:rFonts w:ascii="Arial" w:hAnsi="Arial" w:cs="Arial"/>
          <w:i/>
          <w:sz w:val="20"/>
          <w:szCs w:val="20"/>
          <w:lang w:val="bs-Latn-BA" w:eastAsia="bs-Latn-BA"/>
        </w:rPr>
        <w:t>Program unaprijeđenja usluga javnih preduzeća</w:t>
      </w:r>
      <w:r w:rsidRPr="00D417E2">
        <w:rPr>
          <w:rFonts w:ascii="Arial" w:hAnsi="Arial" w:cs="Arial"/>
          <w:i/>
          <w:sz w:val="20"/>
          <w:szCs w:val="20"/>
          <w:lang w:val="bs-Latn-BA" w:eastAsia="bs-Latn-BA"/>
        </w:rPr>
        <w:t xml:space="preserve">, Program podsticaja poljoprivrednoj proizvodnji, </w:t>
      </w:r>
      <w:r w:rsidRPr="004F6BB5">
        <w:rPr>
          <w:rFonts w:ascii="Arial" w:hAnsi="Arial" w:cs="Arial"/>
          <w:i/>
          <w:sz w:val="20"/>
          <w:szCs w:val="20"/>
          <w:lang w:val="bs-Latn-BA" w:eastAsia="bs-Latn-BA"/>
        </w:rPr>
        <w:t>Program podrške  privatnim preduzećima  i poduzetnicima  na području BPK Goražde, Program podrške razvoju  poduzetništva i obrta Ministarstva za privredu Bosansko-</w:t>
      </w:r>
      <w:r>
        <w:rPr>
          <w:rFonts w:ascii="Arial" w:hAnsi="Arial" w:cs="Arial"/>
          <w:i/>
          <w:sz w:val="20"/>
          <w:szCs w:val="20"/>
          <w:lang w:val="bs-Latn-BA" w:eastAsia="bs-Latn-BA"/>
        </w:rPr>
        <w:t>podrin</w:t>
      </w:r>
      <w:r w:rsidR="00F3724C">
        <w:rPr>
          <w:rFonts w:ascii="Arial" w:hAnsi="Arial" w:cs="Arial"/>
          <w:i/>
          <w:sz w:val="20"/>
          <w:szCs w:val="20"/>
          <w:lang w:val="bs-Latn-BA" w:eastAsia="bs-Latn-BA"/>
        </w:rPr>
        <w:t>jskog kantona za 2022</w:t>
      </w:r>
      <w:r>
        <w:rPr>
          <w:rFonts w:ascii="Arial" w:hAnsi="Arial" w:cs="Arial"/>
          <w:i/>
          <w:sz w:val="20"/>
          <w:szCs w:val="20"/>
          <w:lang w:val="bs-Latn-BA" w:eastAsia="bs-Latn-BA"/>
        </w:rPr>
        <w:t>. godinu</w:t>
      </w:r>
    </w:p>
    <w:p w:rsidR="00935790" w:rsidRPr="002E6B74" w:rsidRDefault="00935790" w:rsidP="00935790">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935790" w:rsidRDefault="00935790" w:rsidP="00E4653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p>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935790" w:rsidRPr="00D417E2" w:rsidRDefault="00935790" w:rsidP="00E4653B">
            <w:pPr>
              <w:pStyle w:val="Title"/>
              <w:spacing w:before="140" w:after="140"/>
              <w:jc w:val="left"/>
              <w:rPr>
                <w:rFonts w:ascii="Arial" w:hAnsi="Arial" w:cs="Arial"/>
                <w:b w:val="0"/>
                <w:i/>
                <w:sz w:val="20"/>
                <w:lang w:val="bs-Latn-BA"/>
              </w:rPr>
            </w:pPr>
          </w:p>
        </w:tc>
      </w:tr>
    </w:tbl>
    <w:p w:rsidR="00935790" w:rsidRPr="00D417E2" w:rsidRDefault="00935790" w:rsidP="00935790">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
        <w:gridCol w:w="1956"/>
        <w:gridCol w:w="5166"/>
        <w:gridCol w:w="983"/>
      </w:tblGrid>
      <w:tr w:rsidR="00461E11" w:rsidRPr="00D417E2" w:rsidTr="00E4653B">
        <w:trPr>
          <w:trHeight w:val="316"/>
        </w:trPr>
        <w:tc>
          <w:tcPr>
            <w:tcW w:w="959" w:type="dxa"/>
          </w:tcPr>
          <w:p w:rsidR="00935790" w:rsidRPr="00D417E2" w:rsidRDefault="00935790" w:rsidP="00461E11">
            <w:pPr>
              <w:pStyle w:val="SubTitle1"/>
              <w:spacing w:after="0"/>
              <w:jc w:val="both"/>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935790" w:rsidRPr="00D417E2" w:rsidRDefault="00935790" w:rsidP="00461E11">
            <w:pPr>
              <w:pStyle w:val="SubTitle1"/>
              <w:spacing w:after="0"/>
              <w:jc w:val="both"/>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39138C5F" wp14:editId="3DFCDB33">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61E11" w:rsidRPr="00D417E2" w:rsidTr="00E4653B">
        <w:trPr>
          <w:trHeight w:val="316"/>
        </w:trPr>
        <w:tc>
          <w:tcPr>
            <w:tcW w:w="959" w:type="dxa"/>
          </w:tcPr>
          <w:p w:rsidR="00935790" w:rsidRPr="00D417E2" w:rsidRDefault="00935790" w:rsidP="00461E11">
            <w:pPr>
              <w:pStyle w:val="SubTitle1"/>
              <w:spacing w:after="0"/>
              <w:jc w:val="both"/>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935790" w:rsidRPr="00D417E2" w:rsidRDefault="00935790" w:rsidP="00461E11">
            <w:pPr>
              <w:pStyle w:val="SubTitle1"/>
              <w:spacing w:after="0"/>
              <w:jc w:val="both"/>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28720055" wp14:editId="38837753">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61E11" w:rsidRPr="00D417E2" w:rsidTr="00E4653B">
        <w:trPr>
          <w:trHeight w:val="316"/>
        </w:trPr>
        <w:tc>
          <w:tcPr>
            <w:tcW w:w="959"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614400 </w:t>
            </w:r>
          </w:p>
        </w:tc>
        <w:tc>
          <w:tcPr>
            <w:tcW w:w="1984"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HAP 001 </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anchor distT="0" distB="0" distL="114300" distR="114300" simplePos="0" relativeHeight="251666432" behindDoc="0" locked="0" layoutInCell="1" allowOverlap="1" wp14:anchorId="268578B4" wp14:editId="69746B27">
                  <wp:simplePos x="0" y="0"/>
                  <wp:positionH relativeFrom="column">
                    <wp:posOffset>20920</wp:posOffset>
                  </wp:positionH>
                  <wp:positionV relativeFrom="paragraph">
                    <wp:posOffset>11465</wp:posOffset>
                  </wp:positionV>
                  <wp:extent cx="116840" cy="116840"/>
                  <wp:effectExtent l="0" t="0" r="0" b="0"/>
                  <wp:wrapNone/>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461E11" w:rsidRPr="00D417E2" w:rsidTr="00E4653B">
        <w:trPr>
          <w:trHeight w:val="316"/>
        </w:trPr>
        <w:tc>
          <w:tcPr>
            <w:tcW w:w="959"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461E11">
            <w:pPr>
              <w:jc w:val="both"/>
              <w:rPr>
                <w:rFonts w:ascii="Arial" w:hAnsi="Arial" w:cs="Arial"/>
                <w:sz w:val="20"/>
              </w:rPr>
            </w:pP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461E11" w:rsidRPr="00461E11" w:rsidRDefault="002E01E6" w:rsidP="002E01E6">
            <w:pPr>
              <w:pStyle w:val="ListParagraph"/>
              <w:ind w:left="360"/>
              <w:rPr>
                <w:lang w:val="bs-Latn-BA"/>
              </w:rPr>
            </w:pPr>
            <w:r>
              <w:rPr>
                <w:rFonts w:ascii="Arial" w:hAnsi="Arial" w:cs="Arial"/>
                <w:noProof/>
                <w:sz w:val="18"/>
                <w:szCs w:val="18"/>
                <w:lang w:val="bs-Latn-BA" w:eastAsia="bs-Latn-BA"/>
              </w:rPr>
              <w:drawing>
                <wp:anchor distT="0" distB="0" distL="114300" distR="114300" simplePos="0" relativeHeight="251668480" behindDoc="0" locked="0" layoutInCell="1" allowOverlap="1" wp14:anchorId="323FA83C" wp14:editId="4F25E34F">
                  <wp:simplePos x="0" y="0"/>
                  <wp:positionH relativeFrom="column">
                    <wp:posOffset>22720</wp:posOffset>
                  </wp:positionH>
                  <wp:positionV relativeFrom="paragraph">
                    <wp:posOffset>17040</wp:posOffset>
                  </wp:positionV>
                  <wp:extent cx="116840" cy="116840"/>
                  <wp:effectExtent l="0" t="0" r="0" b="0"/>
                  <wp:wrapNone/>
                  <wp:docPr id="4"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461E11" w:rsidRPr="00D417E2" w:rsidTr="00E4653B">
        <w:trPr>
          <w:trHeight w:val="316"/>
        </w:trPr>
        <w:tc>
          <w:tcPr>
            <w:tcW w:w="959" w:type="dxa"/>
          </w:tcPr>
          <w:p w:rsidR="00461E11" w:rsidRDefault="00935790" w:rsidP="00461E11">
            <w:pPr>
              <w:jc w:val="both"/>
              <w:rPr>
                <w:rFonts w:ascii="Arial" w:hAnsi="Arial" w:cs="Arial"/>
                <w:sz w:val="20"/>
                <w:lang w:val="bs-Latn-BA" w:eastAsia="bs-Latn-BA"/>
              </w:rPr>
            </w:pPr>
            <w:r w:rsidRPr="00D417E2">
              <w:rPr>
                <w:rFonts w:ascii="Arial" w:hAnsi="Arial" w:cs="Arial"/>
                <w:sz w:val="20"/>
                <w:lang w:val="bs-Latn-BA" w:eastAsia="bs-Latn-BA"/>
              </w:rPr>
              <w:t>614500</w:t>
            </w:r>
          </w:p>
          <w:p w:rsidR="00461E11" w:rsidRDefault="00461E11" w:rsidP="00461E11">
            <w:pPr>
              <w:jc w:val="both"/>
              <w:rPr>
                <w:rFonts w:ascii="Arial" w:hAnsi="Arial" w:cs="Arial"/>
                <w:sz w:val="20"/>
                <w:lang w:val="bs-Latn-BA" w:eastAsia="bs-Latn-BA"/>
              </w:rPr>
            </w:pPr>
          </w:p>
          <w:p w:rsidR="00935790" w:rsidRPr="00D417E2" w:rsidRDefault="00461E11" w:rsidP="00461E11">
            <w:pPr>
              <w:jc w:val="both"/>
              <w:rPr>
                <w:rFonts w:ascii="Arial" w:hAnsi="Arial" w:cs="Arial"/>
                <w:sz w:val="20"/>
              </w:rPr>
            </w:pPr>
            <w:r>
              <w:rPr>
                <w:rFonts w:ascii="Arial" w:hAnsi="Arial" w:cs="Arial"/>
                <w:sz w:val="20"/>
                <w:lang w:val="bs-Latn-BA" w:eastAsia="bs-Latn-BA"/>
              </w:rPr>
              <w:t xml:space="preserve">614100      </w:t>
            </w:r>
          </w:p>
        </w:tc>
        <w:tc>
          <w:tcPr>
            <w:tcW w:w="1984" w:type="dxa"/>
          </w:tcPr>
          <w:p w:rsidR="00461E11" w:rsidRDefault="00461E11" w:rsidP="00461E11">
            <w:pPr>
              <w:jc w:val="both"/>
              <w:rPr>
                <w:rFonts w:ascii="Arial" w:hAnsi="Arial" w:cs="Arial"/>
                <w:sz w:val="20"/>
              </w:rPr>
            </w:pPr>
          </w:p>
          <w:p w:rsidR="00461E11" w:rsidRDefault="00461E11" w:rsidP="00461E11">
            <w:pPr>
              <w:jc w:val="both"/>
              <w:rPr>
                <w:rFonts w:ascii="Arial" w:hAnsi="Arial" w:cs="Arial"/>
                <w:sz w:val="20"/>
              </w:rPr>
            </w:pPr>
          </w:p>
          <w:p w:rsidR="00461E11" w:rsidRPr="00D417E2" w:rsidRDefault="00461E11" w:rsidP="00461E11">
            <w:pPr>
              <w:jc w:val="both"/>
              <w:rPr>
                <w:rFonts w:ascii="Arial" w:hAnsi="Arial" w:cs="Arial"/>
                <w:sz w:val="20"/>
              </w:rPr>
            </w:pPr>
            <w:r>
              <w:rPr>
                <w:rFonts w:ascii="Arial" w:hAnsi="Arial" w:cs="Arial"/>
                <w:sz w:val="20"/>
              </w:rPr>
              <w:t>RAZ 001</w:t>
            </w:r>
          </w:p>
        </w:tc>
        <w:tc>
          <w:tcPr>
            <w:tcW w:w="5245" w:type="dxa"/>
          </w:tcPr>
          <w:p w:rsidR="00461E11" w:rsidRDefault="00935790" w:rsidP="00E4653B">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461E11" w:rsidRPr="00461E11" w:rsidRDefault="00461E11" w:rsidP="00E4653B">
            <w:pPr>
              <w:rPr>
                <w:rFonts w:ascii="Arial" w:hAnsi="Arial" w:cs="Arial"/>
                <w:sz w:val="20"/>
                <w:lang w:val="bs-Latn-BA" w:eastAsia="bs-Latn-BA"/>
              </w:rPr>
            </w:pPr>
            <w:r>
              <w:rPr>
                <w:rFonts w:ascii="Arial" w:hAnsi="Arial" w:cs="Arial"/>
                <w:sz w:val="20"/>
                <w:lang w:val="bs-Latn-BA" w:eastAsia="bs-Latn-BA"/>
              </w:rPr>
              <w:t xml:space="preserve">Tekući transferi </w:t>
            </w:r>
            <w:r w:rsidR="00AF0C31">
              <w:rPr>
                <w:rFonts w:ascii="Arial" w:hAnsi="Arial" w:cs="Arial"/>
                <w:sz w:val="20"/>
                <w:lang w:val="bs-Latn-BA" w:eastAsia="bs-Latn-BA"/>
              </w:rPr>
              <w:t xml:space="preserve">drugim nivoima vlasti                         </w:t>
            </w:r>
            <w:r>
              <w:rPr>
                <w:rFonts w:ascii="Arial" w:hAnsi="Arial" w:cs="Arial"/>
                <w:sz w:val="20"/>
                <w:lang w:val="bs-Latn-BA" w:eastAsia="bs-Latn-BA"/>
              </w:rPr>
              <w:t xml:space="preserve">    </w:t>
            </w:r>
            <w:bookmarkStart w:id="0" w:name="_GoBack"/>
            <w:bookmarkEnd w:id="0"/>
            <w:r>
              <w:rPr>
                <w:rFonts w:ascii="Arial" w:hAnsi="Arial" w:cs="Arial"/>
                <w:sz w:val="20"/>
                <w:lang w:val="bs-Latn-BA" w:eastAsia="bs-Latn-BA"/>
              </w:rPr>
              <w:t xml:space="preserve">                         </w:t>
            </w:r>
          </w:p>
        </w:tc>
        <w:tc>
          <w:tcPr>
            <w:tcW w:w="992" w:type="dxa"/>
          </w:tcPr>
          <w:p w:rsidR="00461E11" w:rsidRPr="00461E11" w:rsidRDefault="002E01E6" w:rsidP="00461E11">
            <w:pPr>
              <w:rPr>
                <w:lang w:val="bs-Latn-BA"/>
              </w:rPr>
            </w:pPr>
            <w:r>
              <w:rPr>
                <w:rFonts w:ascii="Arial" w:hAnsi="Arial" w:cs="Arial"/>
                <w:noProof/>
                <w:sz w:val="18"/>
                <w:szCs w:val="18"/>
                <w:lang w:val="bs-Latn-BA" w:eastAsia="bs-Latn-BA"/>
              </w:rPr>
              <w:drawing>
                <wp:anchor distT="0" distB="0" distL="114300" distR="114300" simplePos="0" relativeHeight="251665408" behindDoc="0" locked="0" layoutInCell="1" allowOverlap="1" wp14:anchorId="61646C1A" wp14:editId="64940087">
                  <wp:simplePos x="0" y="0"/>
                  <wp:positionH relativeFrom="column">
                    <wp:posOffset>22791</wp:posOffset>
                  </wp:positionH>
                  <wp:positionV relativeFrom="paragraph">
                    <wp:posOffset>79975</wp:posOffset>
                  </wp:positionV>
                  <wp:extent cx="116840" cy="116840"/>
                  <wp:effectExtent l="0" t="0" r="0" b="0"/>
                  <wp:wrapNone/>
                  <wp:docPr id="10"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61E11" w:rsidRPr="00461E11" w:rsidRDefault="00A10506" w:rsidP="00461E11">
            <w:pPr>
              <w:rPr>
                <w:lang w:val="bs-Latn-BA"/>
              </w:rPr>
            </w:pPr>
            <w:r>
              <w:rPr>
                <w:rFonts w:ascii="Arial" w:hAnsi="Arial" w:cs="Arial"/>
                <w:noProof/>
                <w:sz w:val="18"/>
                <w:szCs w:val="18"/>
                <w:lang w:val="bs-Latn-BA" w:eastAsia="bs-Latn-BA"/>
              </w:rPr>
              <mc:AlternateContent>
                <mc:Choice Requires="wps">
                  <w:drawing>
                    <wp:anchor distT="0" distB="0" distL="114300" distR="114300" simplePos="0" relativeHeight="251671552" behindDoc="0" locked="0" layoutInCell="1" allowOverlap="1">
                      <wp:simplePos x="0" y="0"/>
                      <wp:positionH relativeFrom="column">
                        <wp:posOffset>26006</wp:posOffset>
                      </wp:positionH>
                      <wp:positionV relativeFrom="paragraph">
                        <wp:posOffset>104508</wp:posOffset>
                      </wp:positionV>
                      <wp:extent cx="103833" cy="101370"/>
                      <wp:effectExtent l="0" t="0" r="29845" b="32385"/>
                      <wp:wrapNone/>
                      <wp:docPr id="12" name="Straight Connector 12"/>
                      <wp:cNvGraphicFramePr/>
                      <a:graphic xmlns:a="http://schemas.openxmlformats.org/drawingml/2006/main">
                        <a:graphicData uri="http://schemas.microsoft.com/office/word/2010/wordprocessingShape">
                          <wps:wsp>
                            <wps:cNvCnPr/>
                            <wps:spPr>
                              <a:xfrm>
                                <a:off x="0" y="0"/>
                                <a:ext cx="103833" cy="101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A7C7B"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25pt" to="10.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" strokecolor="black [3040]"/>
                  </w:pict>
                </mc:Fallback>
              </mc:AlternateContent>
            </w:r>
            <w:r w:rsidR="002E01E6">
              <w:rPr>
                <w:rFonts w:ascii="Arial" w:hAnsi="Arial" w:cs="Arial"/>
                <w:noProof/>
                <w:sz w:val="18"/>
                <w:szCs w:val="18"/>
                <w:lang w:val="bs-Latn-BA" w:eastAsia="bs-Latn-BA"/>
              </w:rPr>
              <mc:AlternateContent>
                <mc:Choice Requires="wps">
                  <w:drawing>
                    <wp:anchor distT="0" distB="0" distL="114300" distR="114300" simplePos="0" relativeHeight="251670528" behindDoc="0" locked="0" layoutInCell="1" allowOverlap="1">
                      <wp:simplePos x="0" y="0"/>
                      <wp:positionH relativeFrom="column">
                        <wp:posOffset>31028</wp:posOffset>
                      </wp:positionH>
                      <wp:positionV relativeFrom="paragraph">
                        <wp:posOffset>106367</wp:posOffset>
                      </wp:positionV>
                      <wp:extent cx="100208" cy="102713"/>
                      <wp:effectExtent l="0" t="0" r="33655" b="31115"/>
                      <wp:wrapNone/>
                      <wp:docPr id="8" name="Straight Connector 8"/>
                      <wp:cNvGraphicFramePr/>
                      <a:graphic xmlns:a="http://schemas.openxmlformats.org/drawingml/2006/main">
                        <a:graphicData uri="http://schemas.microsoft.com/office/word/2010/wordprocessingShape">
                          <wps:wsp>
                            <wps:cNvCnPr/>
                            <wps:spPr>
                              <a:xfrm flipH="1">
                                <a:off x="0" y="0"/>
                                <a:ext cx="100208" cy="1027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0C972"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8.4pt" to="1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" strokecolor="black [3040]"/>
                  </w:pict>
                </mc:Fallback>
              </mc:AlternateContent>
            </w:r>
            <w:r w:rsidR="002E01E6">
              <w:rPr>
                <w:rFonts w:ascii="Arial" w:hAnsi="Arial" w:cs="Arial"/>
                <w:noProof/>
                <w:sz w:val="18"/>
                <w:szCs w:val="18"/>
                <w:lang w:val="bs-Latn-BA" w:eastAsia="bs-Latn-BA"/>
              </w:rPr>
              <w:drawing>
                <wp:anchor distT="0" distB="0" distL="114300" distR="114300" simplePos="0" relativeHeight="251661312" behindDoc="0" locked="0" layoutInCell="1" allowOverlap="1" wp14:anchorId="71F20A4B" wp14:editId="6D81C4D9">
                  <wp:simplePos x="0" y="0"/>
                  <wp:positionH relativeFrom="column">
                    <wp:posOffset>22791</wp:posOffset>
                  </wp:positionH>
                  <wp:positionV relativeFrom="paragraph">
                    <wp:posOffset>99095</wp:posOffset>
                  </wp:positionV>
                  <wp:extent cx="116840" cy="116840"/>
                  <wp:effectExtent l="0" t="0" r="0" b="0"/>
                  <wp:wrapNone/>
                  <wp:docPr id="9"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461E11" w:rsidRPr="00D417E2" w:rsidTr="00E4653B">
        <w:trPr>
          <w:trHeight w:val="316"/>
        </w:trPr>
        <w:tc>
          <w:tcPr>
            <w:tcW w:w="959"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461E11">
            <w:pPr>
              <w:jc w:val="both"/>
              <w:rPr>
                <w:rFonts w:ascii="Arial" w:hAnsi="Arial" w:cs="Arial"/>
                <w:sz w:val="20"/>
              </w:rPr>
            </w:pPr>
            <w:r>
              <w:rPr>
                <w:rFonts w:ascii="Arial" w:hAnsi="Arial" w:cs="Arial"/>
                <w:sz w:val="20"/>
              </w:rPr>
              <w:t>POD 003</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anchor distT="0" distB="0" distL="114300" distR="114300" simplePos="0" relativeHeight="251663360" behindDoc="0" locked="0" layoutInCell="1" allowOverlap="1">
                  <wp:simplePos x="0" y="0"/>
                  <wp:positionH relativeFrom="column">
                    <wp:posOffset>20920</wp:posOffset>
                  </wp:positionH>
                  <wp:positionV relativeFrom="paragraph">
                    <wp:posOffset>8255</wp:posOffset>
                  </wp:positionV>
                  <wp:extent cx="116840" cy="116840"/>
                  <wp:effectExtent l="0" t="0" r="0" b="0"/>
                  <wp:wrapNone/>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935790" w:rsidRPr="00D417E2" w:rsidRDefault="00935790" w:rsidP="00935790">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935790" w:rsidRPr="00D417E2" w:rsidTr="00E4653B">
        <w:trPr>
          <w:cantSplit/>
        </w:trPr>
        <w:tc>
          <w:tcPr>
            <w:tcW w:w="308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935790" w:rsidRPr="00D417E2" w:rsidTr="00E4653B">
        <w:trPr>
          <w:cantSplit/>
        </w:trPr>
        <w:tc>
          <w:tcPr>
            <w:tcW w:w="3087" w:type="dxa"/>
          </w:tcPr>
          <w:p w:rsidR="00935790" w:rsidRPr="00D417E2" w:rsidRDefault="00935790" w:rsidP="00E4653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935790" w:rsidRPr="00D417E2" w:rsidRDefault="00935790" w:rsidP="00E4653B">
            <w:pPr>
              <w:spacing w:before="120" w:after="120"/>
              <w:jc w:val="both"/>
              <w:rPr>
                <w:rFonts w:ascii="Arial" w:hAnsi="Arial" w:cs="Arial"/>
                <w:sz w:val="20"/>
                <w:lang w:val="bs-Latn-BA"/>
              </w:rPr>
            </w:pPr>
            <w:r w:rsidRPr="00D417E2">
              <w:rPr>
                <w:rFonts w:ascii="Arial" w:hAnsi="Arial" w:cs="Arial"/>
                <w:i/>
                <w:sz w:val="20"/>
                <w:lang w:val="bs-Latn-BA"/>
              </w:rPr>
              <w:t>(U KM)</w:t>
            </w:r>
          </w:p>
        </w:tc>
      </w:tr>
    </w:tbl>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935790" w:rsidRPr="00D417E2" w:rsidTr="00E4653B">
        <w:trPr>
          <w:trHeight w:val="557"/>
        </w:trPr>
        <w:tc>
          <w:tcPr>
            <w:tcW w:w="2977" w:type="dxa"/>
            <w:shd w:val="clear" w:color="auto" w:fill="F2F2F2"/>
            <w:vAlign w:val="center"/>
          </w:tcPr>
          <w:p w:rsidR="00935790" w:rsidRPr="00D417E2" w:rsidRDefault="00935790" w:rsidP="00E4653B">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935790" w:rsidRPr="00D417E2"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935790" w:rsidRDefault="00935790" w:rsidP="00935790">
      <w:pPr>
        <w:rPr>
          <w:rFonts w:ascii="Arial" w:hAnsi="Arial" w:cs="Arial"/>
          <w:sz w:val="20"/>
          <w:lang w:val="bs-Latn-BA"/>
        </w:rPr>
      </w:pPr>
    </w:p>
    <w:p w:rsidR="00461E11" w:rsidRDefault="00461E11" w:rsidP="00935790">
      <w:pPr>
        <w:rPr>
          <w:rFonts w:ascii="Arial" w:hAnsi="Arial" w:cs="Arial"/>
          <w:sz w:val="20"/>
          <w:lang w:val="bs-Latn-BA"/>
        </w:rPr>
      </w:pPr>
    </w:p>
    <w:p w:rsidR="00461E11" w:rsidRDefault="00461E11" w:rsidP="00935790">
      <w:pPr>
        <w:rPr>
          <w:rFonts w:ascii="Arial" w:hAnsi="Arial" w:cs="Arial"/>
          <w:sz w:val="20"/>
          <w:lang w:val="bs-Latn-BA"/>
        </w:rPr>
      </w:pPr>
    </w:p>
    <w:p w:rsidR="00461E11" w:rsidRPr="00D417E2" w:rsidRDefault="00461E11"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935790" w:rsidRPr="002E6B74" w:rsidTr="00E4653B">
        <w:tc>
          <w:tcPr>
            <w:tcW w:w="2977" w:type="dxa"/>
            <w:tcBorders>
              <w:top w:val="single" w:sz="4" w:space="0" w:color="FFFFFF"/>
              <w:left w:val="single" w:sz="4" w:space="0" w:color="FFFFFF"/>
              <w:bottom w:val="single" w:sz="4" w:space="0" w:color="auto"/>
            </w:tcBorders>
            <w:shd w:val="clear" w:color="auto" w:fill="FFFFFF"/>
          </w:tcPr>
          <w:p w:rsidR="00935790" w:rsidRPr="002E6B74" w:rsidRDefault="00935790" w:rsidP="00E4653B">
            <w:pPr>
              <w:tabs>
                <w:tab w:val="right" w:pos="8789"/>
              </w:tabs>
              <w:suppressAutoHyphens/>
              <w:rPr>
                <w:rFonts w:ascii="Arial" w:hAnsi="Arial" w:cs="Arial"/>
                <w:sz w:val="20"/>
                <w:lang w:val="bs-Latn-BA"/>
              </w:rPr>
            </w:pPr>
          </w:p>
          <w:p w:rsidR="00935790" w:rsidRPr="002E6B74" w:rsidRDefault="00935790" w:rsidP="00E4653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935790" w:rsidRPr="00D417E2" w:rsidRDefault="00935790" w:rsidP="00E4653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rPr>
          <w:trHeight w:val="602"/>
        </w:trPr>
        <w:tc>
          <w:tcPr>
            <w:tcW w:w="2977" w:type="dxa"/>
            <w:shd w:val="clear" w:color="auto" w:fill="F2F2F2"/>
          </w:tcPr>
          <w:p w:rsidR="00935790" w:rsidRPr="002E6B74" w:rsidRDefault="00935790" w:rsidP="00E4653B">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935790" w:rsidRPr="002E6B74" w:rsidRDefault="00935790" w:rsidP="00E4653B">
            <w:pPr>
              <w:suppressAutoHyphens/>
              <w:spacing w:before="100" w:after="100"/>
              <w:rPr>
                <w:rFonts w:ascii="Arial" w:hAnsi="Arial" w:cs="Arial"/>
                <w:spacing w:val="-2"/>
                <w:sz w:val="20"/>
                <w:lang w:val="bs-Latn-BA"/>
              </w:rPr>
            </w:pPr>
          </w:p>
        </w:tc>
        <w:tc>
          <w:tcPr>
            <w:tcW w:w="6237" w:type="dxa"/>
            <w:vAlign w:val="center"/>
          </w:tcPr>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Pr="002E6B74" w:rsidRDefault="00935790" w:rsidP="00935790">
      <w:pPr>
        <w:spacing w:after="40"/>
        <w:rPr>
          <w:rFonts w:ascii="Arial" w:hAnsi="Arial" w:cs="Arial"/>
          <w:b/>
          <w:sz w:val="20"/>
          <w:lang w:val="bs-Latn-BA"/>
        </w:rPr>
      </w:pPr>
    </w:p>
    <w:p w:rsidR="00935790" w:rsidRPr="002E6B74" w:rsidRDefault="00935790" w:rsidP="00935790">
      <w:pPr>
        <w:spacing w:after="40"/>
        <w:ind w:left="720" w:hanging="720"/>
        <w:jc w:val="both"/>
        <w:rPr>
          <w:rFonts w:ascii="Arial" w:hAnsi="Arial" w:cs="Arial"/>
          <w:sz w:val="20"/>
          <w:szCs w:val="20"/>
          <w:lang w:val="bs-Latn-BA"/>
        </w:rPr>
      </w:pPr>
    </w:p>
    <w:p w:rsidR="00935790" w:rsidRPr="002E6B74" w:rsidRDefault="00935790" w:rsidP="00935790">
      <w:pPr>
        <w:pStyle w:val="Heading2"/>
        <w:rPr>
          <w:rFonts w:ascii="Arial" w:hAnsi="Arial" w:cs="Arial"/>
          <w:sz w:val="20"/>
          <w:lang w:val="bs-Latn-BA"/>
        </w:rPr>
      </w:pPr>
      <w:bookmarkStart w:id="1" w:name="_Toc167786486"/>
      <w:r w:rsidRPr="002E6B74">
        <w:rPr>
          <w:rFonts w:ascii="Arial" w:hAnsi="Arial" w:cs="Arial"/>
          <w:sz w:val="20"/>
          <w:lang w:val="bs-Latn-BA"/>
        </w:rPr>
        <w:t>IZJAVA APLIKANTA</w:t>
      </w:r>
      <w:bookmarkEnd w:id="1"/>
    </w:p>
    <w:p w:rsidR="00935790" w:rsidRPr="002E6B74" w:rsidRDefault="00935790" w:rsidP="00935790">
      <w:pPr>
        <w:spacing w:after="40"/>
        <w:ind w:left="720" w:hanging="720"/>
        <w:jc w:val="center"/>
        <w:rPr>
          <w:rFonts w:ascii="Arial" w:hAnsi="Arial" w:cs="Arial"/>
          <w:sz w:val="20"/>
          <w:szCs w:val="20"/>
          <w:lang w:val="bs-Latn-BA"/>
        </w:rPr>
      </w:pPr>
    </w:p>
    <w:p w:rsidR="00935790" w:rsidRPr="002E6B74" w:rsidRDefault="00935790" w:rsidP="00935790">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935790" w:rsidRPr="002E6B74" w:rsidRDefault="00935790" w:rsidP="00935790">
      <w:pPr>
        <w:tabs>
          <w:tab w:val="left" w:pos="-284"/>
          <w:tab w:val="left" w:pos="284"/>
        </w:tabs>
        <w:spacing w:line="240" w:lineRule="exact"/>
        <w:ind w:left="360"/>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935790" w:rsidRPr="002E6B74" w:rsidRDefault="00935790" w:rsidP="00935790">
      <w:pPr>
        <w:tabs>
          <w:tab w:val="left" w:pos="-284"/>
          <w:tab w:val="left" w:pos="284"/>
        </w:tabs>
        <w:spacing w:line="240" w:lineRule="exact"/>
        <w:ind w:left="284" w:hanging="284"/>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w:t>
      </w:r>
      <w:r>
        <w:rPr>
          <w:rFonts w:ascii="Arial" w:hAnsi="Arial" w:cs="Arial"/>
          <w:sz w:val="20"/>
          <w:szCs w:val="20"/>
          <w:lang w:val="bs-Latn-BA"/>
        </w:rPr>
        <w:t xml:space="preserve"> i kriterije koji su propisani P</w:t>
      </w:r>
      <w:r w:rsidRPr="002E6B74">
        <w:rPr>
          <w:rFonts w:ascii="Arial" w:hAnsi="Arial" w:cs="Arial"/>
          <w:sz w:val="20"/>
          <w:szCs w:val="20"/>
          <w:lang w:val="bs-Latn-BA"/>
        </w:rPr>
        <w:t>rogramom utroška sredstava</w:t>
      </w:r>
      <w:r>
        <w:rPr>
          <w:rFonts w:ascii="Arial" w:hAnsi="Arial" w:cs="Arial"/>
          <w:sz w:val="20"/>
          <w:szCs w:val="20"/>
          <w:lang w:val="bs-Latn-BA"/>
        </w:rPr>
        <w:t xml:space="preserve"> Ministarstva za privredu</w:t>
      </w:r>
      <w:r w:rsidR="00461E11">
        <w:rPr>
          <w:rFonts w:ascii="Arial" w:hAnsi="Arial" w:cs="Arial"/>
          <w:sz w:val="20"/>
          <w:szCs w:val="20"/>
          <w:lang w:val="bs-Latn-BA"/>
        </w:rPr>
        <w:t xml:space="preserve"> za 2020</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935790" w:rsidRPr="002E6B74" w:rsidRDefault="00935790" w:rsidP="00935790">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935790" w:rsidRPr="002E6B74" w:rsidRDefault="00935790" w:rsidP="00E4653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935790" w:rsidRPr="002E6B74"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Default="00935790" w:rsidP="00E4653B">
            <w:pPr>
              <w:rPr>
                <w:rFonts w:ascii="Arial" w:hAnsi="Arial" w:cs="Arial"/>
                <w:b/>
                <w:color w:val="000000"/>
                <w:sz w:val="20"/>
                <w:szCs w:val="20"/>
                <w:lang w:val="bs-Latn-BA"/>
              </w:rPr>
            </w:pPr>
          </w:p>
          <w:p w:rsidR="00935790" w:rsidRDefault="00935790" w:rsidP="00E4653B">
            <w:pPr>
              <w:rPr>
                <w:rFonts w:ascii="Arial" w:hAnsi="Arial" w:cs="Arial"/>
                <w:b/>
                <w:color w:val="000000"/>
                <w:sz w:val="20"/>
                <w:szCs w:val="20"/>
                <w:lang w:val="bs-Latn-BA"/>
              </w:rPr>
            </w:pPr>
          </w:p>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935790"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bl>
    <w:p w:rsidR="00935790" w:rsidRPr="002E6B74" w:rsidRDefault="00935790" w:rsidP="00935790">
      <w:pPr>
        <w:spacing w:after="40"/>
        <w:ind w:left="720" w:hanging="720"/>
        <w:jc w:val="both"/>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Pr="00A1321E" w:rsidRDefault="00935790" w:rsidP="00935790">
      <w:pPr>
        <w:pStyle w:val="Heading1"/>
      </w:pPr>
      <w:r>
        <w:lastRenderedPageBreak/>
        <w:t>A</w:t>
      </w:r>
      <w:r w:rsidRPr="00A1321E">
        <w:t>PLIKACIONA FORMA</w:t>
      </w:r>
    </w:p>
    <w:p w:rsidR="00935790" w:rsidRPr="002E6B74" w:rsidRDefault="00935790" w:rsidP="00935790">
      <w:pPr>
        <w:pStyle w:val="IHEADING1"/>
        <w:rPr>
          <w:lang w:val="bs-Latn-BA"/>
        </w:rPr>
      </w:pPr>
      <w:bookmarkStart w:id="2" w:name="_Toc167786489"/>
      <w:r w:rsidRPr="002E6B74">
        <w:rPr>
          <w:lang w:val="bs-Latn-BA"/>
        </w:rPr>
        <w:t>OPIS PROJEKTA</w:t>
      </w:r>
      <w:bookmarkEnd w:id="2"/>
    </w:p>
    <w:p w:rsidR="00935790" w:rsidRPr="00843410" w:rsidRDefault="00935790" w:rsidP="00935790">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935790" w:rsidRPr="00A1321E" w:rsidRDefault="00935790" w:rsidP="00935790">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935790" w:rsidRPr="00D417E2" w:rsidRDefault="00935790" w:rsidP="00935790">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935790" w:rsidRPr="002E6B74" w:rsidTr="00E4653B">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1851"/>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2510"/>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tc>
      </w:tr>
      <w:tr w:rsidR="00935790" w:rsidRPr="002E6B74" w:rsidTr="00E4653B">
        <w:trPr>
          <w:trHeight w:val="2348"/>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935790"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89"/>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bl>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935790" w:rsidRDefault="00935790" w:rsidP="00935790">
      <w:pPr>
        <w:jc w:val="both"/>
        <w:rPr>
          <w:i/>
          <w:sz w:val="20"/>
          <w:szCs w:val="20"/>
          <w:lang w:val="bs-Latn-BA"/>
        </w:rPr>
      </w:pPr>
    </w:p>
    <w:p w:rsidR="00935790" w:rsidRPr="00A1321E" w:rsidRDefault="00935790" w:rsidP="00935790">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OPIS PROBLEMA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935790" w:rsidRPr="00A1321E" w:rsidRDefault="00935790" w:rsidP="00935790">
      <w:pPr>
        <w:rPr>
          <w:rFonts w:ascii="Arial" w:hAnsi="Arial" w:cs="Arial"/>
          <w:i/>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461E11" w:rsidRDefault="00461E11" w:rsidP="00935790">
      <w:pPr>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935790" w:rsidRPr="00C47241" w:rsidRDefault="00935790" w:rsidP="00935790">
      <w:pPr>
        <w:rPr>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935790" w:rsidRPr="002E6B74" w:rsidRDefault="00935790" w:rsidP="00935790">
      <w:pPr>
        <w:jc w:val="both"/>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rPr>
          <w:rFonts w:ascii="Arial" w:hAnsi="Arial" w:cs="Arial"/>
          <w:b/>
          <w:sz w:val="20"/>
          <w:szCs w:val="20"/>
          <w:lang w:val="bs-Latn-BA"/>
        </w:rPr>
      </w:pPr>
      <w:r>
        <w:rPr>
          <w:rFonts w:ascii="Arial" w:hAnsi="Arial" w:cs="Arial"/>
          <w:b/>
          <w:sz w:val="20"/>
          <w:szCs w:val="20"/>
          <w:lang w:val="bs-Latn-BA"/>
        </w:rPr>
        <w:t>1.5.1.VREMENSKI PLAN IMPLEMENTACIJE PROJEKTA</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935790" w:rsidRPr="002E6B74" w:rsidTr="00E4653B">
        <w:trPr>
          <w:cantSplit/>
        </w:trPr>
        <w:tc>
          <w:tcPr>
            <w:tcW w:w="2988" w:type="dxa"/>
            <w:vMerge w:val="restart"/>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Aktivnost</w:t>
            </w:r>
          </w:p>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p>
        </w:tc>
      </w:tr>
      <w:tr w:rsidR="00935790" w:rsidRPr="002E6B74" w:rsidTr="00E4653B">
        <w:trPr>
          <w:cantSplit/>
        </w:trPr>
        <w:tc>
          <w:tcPr>
            <w:tcW w:w="2988" w:type="dxa"/>
            <w:vMerge/>
            <w:vAlign w:val="center"/>
          </w:tcPr>
          <w:p w:rsidR="00935790" w:rsidRPr="002E6B74" w:rsidRDefault="00935790" w:rsidP="00E4653B">
            <w:pPr>
              <w:jc w:val="center"/>
              <w:rPr>
                <w:rFonts w:ascii="Arial" w:hAnsi="Arial" w:cs="Arial"/>
                <w:sz w:val="20"/>
                <w:szCs w:val="20"/>
                <w:lang w:val="bs-Latn-BA"/>
              </w:rPr>
            </w:pP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12</w:t>
            </w: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935790" w:rsidRPr="002E6B74" w:rsidRDefault="00935790" w:rsidP="00935790">
      <w:pPr>
        <w:jc w:val="both"/>
        <w:rPr>
          <w:rFonts w:ascii="Arial" w:hAnsi="Arial" w:cs="Arial"/>
          <w:sz w:val="20"/>
          <w:szCs w:val="20"/>
          <w:lang w:val="bs-Latn-BA"/>
        </w:rPr>
      </w:pPr>
    </w:p>
    <w:p w:rsidR="00935790" w:rsidRPr="00576F0E" w:rsidRDefault="00935790" w:rsidP="00935790">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935790" w:rsidRPr="00576F0E" w:rsidRDefault="00935790" w:rsidP="00935790">
      <w:pPr>
        <w:jc w:val="both"/>
        <w:rPr>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887D66" w:rsidRDefault="00887D66" w:rsidP="00935790">
      <w:pPr>
        <w:jc w:val="both"/>
        <w:rPr>
          <w:rFonts w:ascii="Arial" w:hAnsi="Arial" w:cs="Arial"/>
          <w:sz w:val="20"/>
          <w:szCs w:val="20"/>
          <w:lang w:val="bs-Latn-BA"/>
        </w:rPr>
      </w:pPr>
    </w:p>
    <w:p w:rsidR="00887D66" w:rsidRDefault="00887D66" w:rsidP="00935790">
      <w:pPr>
        <w:jc w:val="both"/>
        <w:rPr>
          <w:rFonts w:ascii="Arial" w:hAnsi="Arial" w:cs="Arial"/>
          <w:sz w:val="20"/>
          <w:szCs w:val="20"/>
          <w:lang w:val="bs-Latn-BA"/>
        </w:rPr>
      </w:pPr>
    </w:p>
    <w:p w:rsidR="00887D66" w:rsidRDefault="00887D66"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935790"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935790" w:rsidRPr="002E6B74" w:rsidRDefault="00935790" w:rsidP="00935790">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935790" w:rsidRPr="002E6B74" w:rsidRDefault="00935790" w:rsidP="00935790">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935790" w:rsidRPr="002E6B74" w:rsidTr="00E4653B">
        <w:trPr>
          <w:trHeight w:val="780"/>
        </w:trPr>
        <w:tc>
          <w:tcPr>
            <w:tcW w:w="4760" w:type="dxa"/>
            <w:shd w:val="clear" w:color="auto" w:fill="EAEAE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935790" w:rsidRPr="002E6B74" w:rsidTr="00E4653B">
        <w:trPr>
          <w:trHeight w:val="315"/>
        </w:trPr>
        <w:tc>
          <w:tcPr>
            <w:tcW w:w="4760" w:type="dxa"/>
          </w:tcPr>
          <w:p w:rsidR="00935790" w:rsidRPr="002E6B74" w:rsidRDefault="00935790" w:rsidP="00E4653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21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95"/>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15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69"/>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108"/>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b/>
          <w:sz w:val="20"/>
          <w:szCs w:val="20"/>
          <w:lang w:val="bs-Latn-BA"/>
        </w:rPr>
      </w:pPr>
      <w:r>
        <w:rPr>
          <w:rFonts w:ascii="Arial" w:hAnsi="Arial" w:cs="Arial"/>
          <w:b/>
          <w:sz w:val="20"/>
          <w:szCs w:val="20"/>
          <w:lang w:val="bs-Latn-BA"/>
        </w:rPr>
        <w:lastRenderedPageBreak/>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935790" w:rsidRPr="00B910B9" w:rsidRDefault="00461E11" w:rsidP="00935790">
      <w:pPr>
        <w:jc w:val="both"/>
        <w:rPr>
          <w:i/>
          <w:sz w:val="20"/>
          <w:szCs w:val="20"/>
          <w:lang w:val="bs-Latn-BA"/>
        </w:rPr>
      </w:pPr>
      <w:r>
        <w:rPr>
          <w:i/>
          <w:noProof/>
          <w:sz w:val="20"/>
          <w:szCs w:val="20"/>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137160</wp:posOffset>
                </wp:positionV>
                <wp:extent cx="5943600" cy="1143000"/>
                <wp:effectExtent l="13970" t="8255" r="5080"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7FAD" id="Rectangle 2" o:spid="_x0000_s1026" style="position:absolute;margin-left:0;margin-top:10.8pt;width:46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"/>
            </w:pict>
          </mc:Fallback>
        </mc:AlternateContent>
      </w: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B910B9" w:rsidRDefault="00935790" w:rsidP="00935790">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935790" w:rsidRPr="002E6B74"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bookmarkStart w:id="3" w:name="_Toc167786505"/>
      <w:r w:rsidRPr="002E6B74">
        <w:rPr>
          <w:lang w:val="bs-Latn-BA"/>
        </w:rPr>
        <w:t>PODACI O APLIKANTU</w:t>
      </w:r>
    </w:p>
    <w:bookmarkEnd w:id="3"/>
    <w:p w:rsidR="00935790" w:rsidRPr="002E6B74" w:rsidRDefault="00935790" w:rsidP="00935790">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935790" w:rsidRPr="002E6B74" w:rsidRDefault="00935790" w:rsidP="00935790">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35790" w:rsidRPr="002E6B74" w:rsidTr="00E4653B">
        <w:tc>
          <w:tcPr>
            <w:tcW w:w="3420" w:type="dxa"/>
            <w:shd w:val="clear" w:color="auto" w:fill="F2F2F2"/>
          </w:tcPr>
          <w:p w:rsidR="00935790"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9072" w:type="dxa"/>
            <w:gridSpan w:val="2"/>
            <w:shd w:val="clear" w:color="auto" w:fill="F2F2F2"/>
          </w:tcPr>
          <w:p w:rsidR="00935790" w:rsidRDefault="00935790" w:rsidP="00E4653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tabs>
          <w:tab w:val="left" w:pos="2906"/>
        </w:tabs>
        <w:rPr>
          <w:rFonts w:ascii="Arial" w:hAnsi="Arial" w:cs="Arial"/>
          <w:sz w:val="16"/>
        </w:rPr>
      </w:pPr>
    </w:p>
    <w:p w:rsidR="00935790" w:rsidRDefault="00935790" w:rsidP="00935790">
      <w:pPr>
        <w:tabs>
          <w:tab w:val="left" w:pos="2906"/>
        </w:tabs>
        <w:rPr>
          <w:lang w:val="de-DE"/>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pBdr>
          <w:bottom w:val="single" w:sz="4" w:space="1" w:color="auto"/>
        </w:pBdr>
        <w:jc w:val="both"/>
        <w:rPr>
          <w:rFonts w:ascii="Arial" w:hAnsi="Arial" w:cs="Arial"/>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5D4E86" w:rsidRDefault="005D4E86"/>
    <w:sectPr w:rsidR="005D4E86" w:rsidSect="005D4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pen box" style="width:9pt;height:9pt;visibility:visible;mso-wrap-style:square" o:bullet="t">
        <v:imagedata r:id="rId1" o:title="Open box"/>
      </v:shape>
    </w:pict>
  </w:numPicBullet>
  <w:abstractNum w:abstractNumId="0" w15:restartNumberingAfterBreak="0">
    <w:nsid w:val="2442363C"/>
    <w:multiLevelType w:val="hybridMultilevel"/>
    <w:tmpl w:val="9906FD66"/>
    <w:lvl w:ilvl="0" w:tplc="FA540E06">
      <w:start w:val="1"/>
      <w:numFmt w:val="bullet"/>
      <w:lvlText w:val=""/>
      <w:lvlPicBulletId w:val="0"/>
      <w:lvlJc w:val="left"/>
      <w:pPr>
        <w:tabs>
          <w:tab w:val="num" w:pos="720"/>
        </w:tabs>
        <w:ind w:left="720" w:hanging="360"/>
      </w:pPr>
      <w:rPr>
        <w:rFonts w:ascii="Symbol" w:hAnsi="Symbol" w:hint="default"/>
      </w:rPr>
    </w:lvl>
    <w:lvl w:ilvl="1" w:tplc="743E12CA" w:tentative="1">
      <w:start w:val="1"/>
      <w:numFmt w:val="bullet"/>
      <w:lvlText w:val=""/>
      <w:lvlJc w:val="left"/>
      <w:pPr>
        <w:tabs>
          <w:tab w:val="num" w:pos="1440"/>
        </w:tabs>
        <w:ind w:left="1440" w:hanging="360"/>
      </w:pPr>
      <w:rPr>
        <w:rFonts w:ascii="Symbol" w:hAnsi="Symbol" w:hint="default"/>
      </w:rPr>
    </w:lvl>
    <w:lvl w:ilvl="2" w:tplc="56822198" w:tentative="1">
      <w:start w:val="1"/>
      <w:numFmt w:val="bullet"/>
      <w:lvlText w:val=""/>
      <w:lvlJc w:val="left"/>
      <w:pPr>
        <w:tabs>
          <w:tab w:val="num" w:pos="2160"/>
        </w:tabs>
        <w:ind w:left="2160" w:hanging="360"/>
      </w:pPr>
      <w:rPr>
        <w:rFonts w:ascii="Symbol" w:hAnsi="Symbol" w:hint="default"/>
      </w:rPr>
    </w:lvl>
    <w:lvl w:ilvl="3" w:tplc="1BAAB352" w:tentative="1">
      <w:start w:val="1"/>
      <w:numFmt w:val="bullet"/>
      <w:lvlText w:val=""/>
      <w:lvlJc w:val="left"/>
      <w:pPr>
        <w:tabs>
          <w:tab w:val="num" w:pos="2880"/>
        </w:tabs>
        <w:ind w:left="2880" w:hanging="360"/>
      </w:pPr>
      <w:rPr>
        <w:rFonts w:ascii="Symbol" w:hAnsi="Symbol" w:hint="default"/>
      </w:rPr>
    </w:lvl>
    <w:lvl w:ilvl="4" w:tplc="CAC0DCA2" w:tentative="1">
      <w:start w:val="1"/>
      <w:numFmt w:val="bullet"/>
      <w:lvlText w:val=""/>
      <w:lvlJc w:val="left"/>
      <w:pPr>
        <w:tabs>
          <w:tab w:val="num" w:pos="3600"/>
        </w:tabs>
        <w:ind w:left="3600" w:hanging="360"/>
      </w:pPr>
      <w:rPr>
        <w:rFonts w:ascii="Symbol" w:hAnsi="Symbol" w:hint="default"/>
      </w:rPr>
    </w:lvl>
    <w:lvl w:ilvl="5" w:tplc="DD36DD56" w:tentative="1">
      <w:start w:val="1"/>
      <w:numFmt w:val="bullet"/>
      <w:lvlText w:val=""/>
      <w:lvlJc w:val="left"/>
      <w:pPr>
        <w:tabs>
          <w:tab w:val="num" w:pos="4320"/>
        </w:tabs>
        <w:ind w:left="4320" w:hanging="360"/>
      </w:pPr>
      <w:rPr>
        <w:rFonts w:ascii="Symbol" w:hAnsi="Symbol" w:hint="default"/>
      </w:rPr>
    </w:lvl>
    <w:lvl w:ilvl="6" w:tplc="AE269B6C" w:tentative="1">
      <w:start w:val="1"/>
      <w:numFmt w:val="bullet"/>
      <w:lvlText w:val=""/>
      <w:lvlJc w:val="left"/>
      <w:pPr>
        <w:tabs>
          <w:tab w:val="num" w:pos="5040"/>
        </w:tabs>
        <w:ind w:left="5040" w:hanging="360"/>
      </w:pPr>
      <w:rPr>
        <w:rFonts w:ascii="Symbol" w:hAnsi="Symbol" w:hint="default"/>
      </w:rPr>
    </w:lvl>
    <w:lvl w:ilvl="7" w:tplc="FDC03AD0" w:tentative="1">
      <w:start w:val="1"/>
      <w:numFmt w:val="bullet"/>
      <w:lvlText w:val=""/>
      <w:lvlJc w:val="left"/>
      <w:pPr>
        <w:tabs>
          <w:tab w:val="num" w:pos="5760"/>
        </w:tabs>
        <w:ind w:left="5760" w:hanging="360"/>
      </w:pPr>
      <w:rPr>
        <w:rFonts w:ascii="Symbol" w:hAnsi="Symbol" w:hint="default"/>
      </w:rPr>
    </w:lvl>
    <w:lvl w:ilvl="8" w:tplc="CA0CC7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EF40C2"/>
    <w:multiLevelType w:val="hybridMultilevel"/>
    <w:tmpl w:val="19B6B078"/>
    <w:lvl w:ilvl="0" w:tplc="68D6688A">
      <w:start w:val="1"/>
      <w:numFmt w:val="bullet"/>
      <w:lvlText w:val=""/>
      <w:lvlPicBulletId w:val="0"/>
      <w:lvlJc w:val="left"/>
      <w:pPr>
        <w:tabs>
          <w:tab w:val="num" w:pos="360"/>
        </w:tabs>
        <w:ind w:left="360" w:hanging="360"/>
      </w:pPr>
      <w:rPr>
        <w:rFonts w:ascii="Symbol" w:hAnsi="Symbol" w:hint="default"/>
      </w:rPr>
    </w:lvl>
    <w:lvl w:ilvl="1" w:tplc="F56E2F10" w:tentative="1">
      <w:start w:val="1"/>
      <w:numFmt w:val="bullet"/>
      <w:lvlText w:val=""/>
      <w:lvlJc w:val="left"/>
      <w:pPr>
        <w:tabs>
          <w:tab w:val="num" w:pos="1080"/>
        </w:tabs>
        <w:ind w:left="1080" w:hanging="360"/>
      </w:pPr>
      <w:rPr>
        <w:rFonts w:ascii="Symbol" w:hAnsi="Symbol" w:hint="default"/>
      </w:rPr>
    </w:lvl>
    <w:lvl w:ilvl="2" w:tplc="F99203EA" w:tentative="1">
      <w:start w:val="1"/>
      <w:numFmt w:val="bullet"/>
      <w:lvlText w:val=""/>
      <w:lvlJc w:val="left"/>
      <w:pPr>
        <w:tabs>
          <w:tab w:val="num" w:pos="1800"/>
        </w:tabs>
        <w:ind w:left="1800" w:hanging="360"/>
      </w:pPr>
      <w:rPr>
        <w:rFonts w:ascii="Symbol" w:hAnsi="Symbol" w:hint="default"/>
      </w:rPr>
    </w:lvl>
    <w:lvl w:ilvl="3" w:tplc="9C086A42" w:tentative="1">
      <w:start w:val="1"/>
      <w:numFmt w:val="bullet"/>
      <w:lvlText w:val=""/>
      <w:lvlJc w:val="left"/>
      <w:pPr>
        <w:tabs>
          <w:tab w:val="num" w:pos="2520"/>
        </w:tabs>
        <w:ind w:left="2520" w:hanging="360"/>
      </w:pPr>
      <w:rPr>
        <w:rFonts w:ascii="Symbol" w:hAnsi="Symbol" w:hint="default"/>
      </w:rPr>
    </w:lvl>
    <w:lvl w:ilvl="4" w:tplc="BF12BD24" w:tentative="1">
      <w:start w:val="1"/>
      <w:numFmt w:val="bullet"/>
      <w:lvlText w:val=""/>
      <w:lvlJc w:val="left"/>
      <w:pPr>
        <w:tabs>
          <w:tab w:val="num" w:pos="3240"/>
        </w:tabs>
        <w:ind w:left="3240" w:hanging="360"/>
      </w:pPr>
      <w:rPr>
        <w:rFonts w:ascii="Symbol" w:hAnsi="Symbol" w:hint="default"/>
      </w:rPr>
    </w:lvl>
    <w:lvl w:ilvl="5" w:tplc="C6B6B086" w:tentative="1">
      <w:start w:val="1"/>
      <w:numFmt w:val="bullet"/>
      <w:lvlText w:val=""/>
      <w:lvlJc w:val="left"/>
      <w:pPr>
        <w:tabs>
          <w:tab w:val="num" w:pos="3960"/>
        </w:tabs>
        <w:ind w:left="3960" w:hanging="360"/>
      </w:pPr>
      <w:rPr>
        <w:rFonts w:ascii="Symbol" w:hAnsi="Symbol" w:hint="default"/>
      </w:rPr>
    </w:lvl>
    <w:lvl w:ilvl="6" w:tplc="98DE26EE" w:tentative="1">
      <w:start w:val="1"/>
      <w:numFmt w:val="bullet"/>
      <w:lvlText w:val=""/>
      <w:lvlJc w:val="left"/>
      <w:pPr>
        <w:tabs>
          <w:tab w:val="num" w:pos="4680"/>
        </w:tabs>
        <w:ind w:left="4680" w:hanging="360"/>
      </w:pPr>
      <w:rPr>
        <w:rFonts w:ascii="Symbol" w:hAnsi="Symbol" w:hint="default"/>
      </w:rPr>
    </w:lvl>
    <w:lvl w:ilvl="7" w:tplc="E53CB9CA" w:tentative="1">
      <w:start w:val="1"/>
      <w:numFmt w:val="bullet"/>
      <w:lvlText w:val=""/>
      <w:lvlJc w:val="left"/>
      <w:pPr>
        <w:tabs>
          <w:tab w:val="num" w:pos="5400"/>
        </w:tabs>
        <w:ind w:left="5400" w:hanging="360"/>
      </w:pPr>
      <w:rPr>
        <w:rFonts w:ascii="Symbol" w:hAnsi="Symbol" w:hint="default"/>
      </w:rPr>
    </w:lvl>
    <w:lvl w:ilvl="8" w:tplc="EED86DE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4"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90"/>
    <w:rsid w:val="001D60A9"/>
    <w:rsid w:val="002E01E6"/>
    <w:rsid w:val="00461E11"/>
    <w:rsid w:val="004F6BB5"/>
    <w:rsid w:val="005D4E86"/>
    <w:rsid w:val="006621AC"/>
    <w:rsid w:val="00887D66"/>
    <w:rsid w:val="00935790"/>
    <w:rsid w:val="00A10506"/>
    <w:rsid w:val="00AF0C31"/>
    <w:rsid w:val="00F3724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8522"/>
  <w15:docId w15:val="{B900543F-A791-4D82-AF5D-345443C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935790"/>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935790"/>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790"/>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935790"/>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935790"/>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935790"/>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935790"/>
    <w:rPr>
      <w:rFonts w:ascii="Times New Roman" w:hAnsi="Times New Roman"/>
      <w:noProof w:val="0"/>
      <w:sz w:val="27"/>
      <w:vertAlign w:val="superscript"/>
      <w:lang w:val="en-US"/>
    </w:rPr>
  </w:style>
  <w:style w:type="paragraph" w:customStyle="1" w:styleId="SubTitle1">
    <w:name w:val="SubTitle 1"/>
    <w:basedOn w:val="Normal"/>
    <w:next w:val="Normal"/>
    <w:rsid w:val="00935790"/>
    <w:pPr>
      <w:spacing w:after="240"/>
      <w:jc w:val="center"/>
    </w:pPr>
    <w:rPr>
      <w:b/>
      <w:snapToGrid w:val="0"/>
      <w:sz w:val="40"/>
      <w:szCs w:val="20"/>
      <w:lang w:val="en-GB"/>
    </w:rPr>
  </w:style>
  <w:style w:type="character" w:styleId="Hyperlink">
    <w:name w:val="Hyperlink"/>
    <w:basedOn w:val="DefaultParagraphFont"/>
    <w:semiHidden/>
    <w:rsid w:val="00935790"/>
    <w:rPr>
      <w:color w:val="0000FF"/>
      <w:u w:val="single"/>
    </w:rPr>
  </w:style>
  <w:style w:type="paragraph" w:customStyle="1" w:styleId="IHEADING1">
    <w:name w:val="I. HEADING 1"/>
    <w:basedOn w:val="Normal"/>
    <w:next w:val="Normal"/>
    <w:autoRedefine/>
    <w:rsid w:val="00935790"/>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935790"/>
    <w:rPr>
      <w:rFonts w:ascii="Tahoma" w:hAnsi="Tahoma" w:cs="Tahoma"/>
      <w:sz w:val="16"/>
      <w:szCs w:val="16"/>
    </w:rPr>
  </w:style>
  <w:style w:type="character" w:customStyle="1" w:styleId="BalloonTextChar">
    <w:name w:val="Balloon Text Char"/>
    <w:basedOn w:val="DefaultParagraphFont"/>
    <w:link w:val="BalloonText"/>
    <w:uiPriority w:val="99"/>
    <w:semiHidden/>
    <w:rsid w:val="00935790"/>
    <w:rPr>
      <w:rFonts w:ascii="Tahoma" w:eastAsia="Times New Roman" w:hAnsi="Tahoma" w:cs="Tahoma"/>
      <w:sz w:val="16"/>
      <w:szCs w:val="16"/>
      <w:lang w:val="en-US"/>
    </w:rPr>
  </w:style>
  <w:style w:type="paragraph" w:styleId="ListParagraph">
    <w:name w:val="List Paragraph"/>
    <w:basedOn w:val="Normal"/>
    <w:uiPriority w:val="34"/>
    <w:qFormat/>
    <w:rsid w:val="00461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5</cp:revision>
  <dcterms:created xsi:type="dcterms:W3CDTF">2022-05-19T07:41:00Z</dcterms:created>
  <dcterms:modified xsi:type="dcterms:W3CDTF">2022-09-06T08:00:00Z</dcterms:modified>
</cp:coreProperties>
</file>