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46" w:rsidRDefault="00022746" w:rsidP="00022746">
      <w:pPr>
        <w:pStyle w:val="NormalWeb"/>
        <w:ind w:left="-28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osnovu Odluke Vlade Bosansko-podrinjskog kantona Goražde, broj:03-11-954/23 od 25.05.2023.godine o davanju saglasnosti na Program utroška sredstava Ministarstva za privredu Bosansko-podrinjskog kantona Goražde </w:t>
      </w:r>
      <w:r w:rsidR="004E06A4">
        <w:rPr>
          <w:sz w:val="22"/>
          <w:szCs w:val="22"/>
        </w:rPr>
        <w:t>„Program</w:t>
      </w:r>
      <w:r>
        <w:rPr>
          <w:sz w:val="22"/>
          <w:szCs w:val="22"/>
        </w:rPr>
        <w:t xml:space="preserve"> unapređenja usluga javnih </w:t>
      </w:r>
      <w:r w:rsidR="004E06A4">
        <w:rPr>
          <w:sz w:val="22"/>
          <w:szCs w:val="22"/>
        </w:rPr>
        <w:t xml:space="preserve">komunalnih </w:t>
      </w:r>
      <w:r>
        <w:rPr>
          <w:sz w:val="22"/>
          <w:szCs w:val="22"/>
        </w:rPr>
        <w:t>preduzeća</w:t>
      </w:r>
      <w:r w:rsidR="004A4A5D">
        <w:rPr>
          <w:sz w:val="22"/>
          <w:szCs w:val="22"/>
        </w:rPr>
        <w:t xml:space="preserve"> u </w:t>
      </w:r>
      <w:r>
        <w:rPr>
          <w:sz w:val="22"/>
          <w:szCs w:val="22"/>
        </w:rPr>
        <w:t xml:space="preserve">  Bosansko-podrinjsko</w:t>
      </w:r>
      <w:r w:rsidR="004E06A4">
        <w:rPr>
          <w:sz w:val="22"/>
          <w:szCs w:val="22"/>
        </w:rPr>
        <w:t>m</w:t>
      </w:r>
      <w:r>
        <w:rPr>
          <w:sz w:val="22"/>
          <w:szCs w:val="22"/>
        </w:rPr>
        <w:t xml:space="preserve"> kanton</w:t>
      </w:r>
      <w:r w:rsidR="004E06A4">
        <w:rPr>
          <w:sz w:val="22"/>
          <w:szCs w:val="22"/>
        </w:rPr>
        <w:t>u</w:t>
      </w:r>
      <w:r>
        <w:rPr>
          <w:sz w:val="22"/>
          <w:szCs w:val="22"/>
        </w:rPr>
        <w:t xml:space="preserve"> Goražde</w:t>
      </w:r>
      <w:r w:rsidR="004E06A4">
        <w:rPr>
          <w:sz w:val="22"/>
          <w:szCs w:val="22"/>
        </w:rPr>
        <w:t>“ za 2023</w:t>
      </w:r>
      <w:r>
        <w:rPr>
          <w:sz w:val="22"/>
          <w:szCs w:val="22"/>
        </w:rPr>
        <w:t xml:space="preserve">.godinu, utvrđenog na ekonomskom kodu 614400 (HAP 001)–Subvencije javnim preduzećima,  Ministarstvo za privredu Bosansko-podrinjskog kantona Goražde </w:t>
      </w:r>
      <w:r>
        <w:rPr>
          <w:b/>
          <w:i/>
          <w:sz w:val="22"/>
          <w:szCs w:val="22"/>
        </w:rPr>
        <w:t>o b j a v lj u j e:</w:t>
      </w:r>
    </w:p>
    <w:p w:rsidR="00022746" w:rsidRDefault="00D90FBD" w:rsidP="00D90FBD">
      <w:pPr>
        <w:tabs>
          <w:tab w:val="left" w:pos="2160"/>
          <w:tab w:val="center" w:pos="453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22746">
        <w:rPr>
          <w:b/>
          <w:sz w:val="22"/>
          <w:szCs w:val="22"/>
        </w:rPr>
        <w:t xml:space="preserve">J A V N I  P O Z I V </w:t>
      </w:r>
    </w:p>
    <w:p w:rsidR="00022746" w:rsidRDefault="00022746" w:rsidP="00022746">
      <w:pPr>
        <w:pStyle w:val="NormalWeb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 odabir korisnika sredstava po Programu utroška sredstava Ministarstva za privredu Bosansko-podrinjskog kantona Goražde </w:t>
      </w:r>
      <w:r w:rsidR="004A4A5D">
        <w:rPr>
          <w:i/>
          <w:sz w:val="22"/>
          <w:szCs w:val="22"/>
        </w:rPr>
        <w:t xml:space="preserve">„Program </w:t>
      </w:r>
      <w:r>
        <w:rPr>
          <w:i/>
          <w:sz w:val="22"/>
          <w:szCs w:val="22"/>
        </w:rPr>
        <w:t>unapređenja usluga</w:t>
      </w:r>
      <w:r w:rsidR="006E2FE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javnih</w:t>
      </w:r>
      <w:r w:rsidR="006E2FE0">
        <w:rPr>
          <w:i/>
          <w:sz w:val="22"/>
          <w:szCs w:val="22"/>
        </w:rPr>
        <w:t xml:space="preserve"> komunalnih preduzeća u</w:t>
      </w:r>
      <w:r>
        <w:rPr>
          <w:i/>
          <w:sz w:val="22"/>
          <w:szCs w:val="22"/>
        </w:rPr>
        <w:t xml:space="preserve"> Bosansko-podrinjsko</w:t>
      </w:r>
      <w:r w:rsidR="006E2FE0">
        <w:rPr>
          <w:i/>
          <w:sz w:val="22"/>
          <w:szCs w:val="22"/>
        </w:rPr>
        <w:t>m</w:t>
      </w:r>
      <w:r>
        <w:rPr>
          <w:i/>
          <w:sz w:val="22"/>
          <w:szCs w:val="22"/>
        </w:rPr>
        <w:t xml:space="preserve"> kanton</w:t>
      </w:r>
      <w:r w:rsidR="006E2FE0">
        <w:rPr>
          <w:i/>
          <w:sz w:val="22"/>
          <w:szCs w:val="22"/>
        </w:rPr>
        <w:t>u</w:t>
      </w:r>
      <w:r>
        <w:rPr>
          <w:i/>
          <w:sz w:val="22"/>
          <w:szCs w:val="22"/>
        </w:rPr>
        <w:t xml:space="preserve"> Goražde</w:t>
      </w:r>
      <w:r w:rsidR="00AB3835">
        <w:rPr>
          <w:i/>
          <w:sz w:val="22"/>
          <w:szCs w:val="22"/>
        </w:rPr>
        <w:t>“</w:t>
      </w:r>
      <w:r>
        <w:rPr>
          <w:i/>
          <w:sz w:val="22"/>
          <w:szCs w:val="22"/>
        </w:rPr>
        <w:t xml:space="preserve"> za 202</w:t>
      </w:r>
      <w:r w:rsidR="006E2FE0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>.godinu</w:t>
      </w:r>
    </w:p>
    <w:p w:rsidR="00022746" w:rsidRDefault="00022746" w:rsidP="0002274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 PREDMET </w:t>
      </w:r>
      <w:r w:rsidR="0092398F">
        <w:rPr>
          <w:b/>
          <w:sz w:val="22"/>
          <w:szCs w:val="22"/>
        </w:rPr>
        <w:t>JAVNOG POZIVA</w:t>
      </w:r>
    </w:p>
    <w:p w:rsidR="005D6504" w:rsidRDefault="005D6504" w:rsidP="005D6504">
      <w:pPr>
        <w:pStyle w:val="ListParagraph"/>
        <w:ind w:left="-284"/>
        <w:jc w:val="both"/>
        <w:rPr>
          <w:sz w:val="22"/>
          <w:szCs w:val="22"/>
        </w:rPr>
      </w:pPr>
    </w:p>
    <w:p w:rsidR="00040E73" w:rsidRPr="006E2340" w:rsidRDefault="00022746" w:rsidP="005D6504">
      <w:pPr>
        <w:pStyle w:val="ListParagraph"/>
        <w:ind w:left="-284" w:firstLine="284"/>
        <w:jc w:val="both"/>
      </w:pPr>
      <w:r w:rsidRPr="006E2340">
        <w:t xml:space="preserve">Predmet javnog poziva je prikupljanje projekata Javnih </w:t>
      </w:r>
      <w:r w:rsidR="001B79E7" w:rsidRPr="006E2340">
        <w:t xml:space="preserve">komunalnih </w:t>
      </w:r>
      <w:r w:rsidRPr="006E2340">
        <w:t>preduzeća sa područja Bosansko-podrinjskog kantona Goražde</w:t>
      </w:r>
      <w:r w:rsidR="00040E73" w:rsidRPr="006E2340">
        <w:t xml:space="preserve"> </w:t>
      </w:r>
      <w:r w:rsidR="006E2340" w:rsidRPr="006E2340">
        <w:t xml:space="preserve">kako bi se pružila </w:t>
      </w:r>
      <w:r w:rsidR="00040E73" w:rsidRPr="006E2340">
        <w:t>podršk</w:t>
      </w:r>
      <w:r w:rsidR="006E2340" w:rsidRPr="006E2340">
        <w:t>a</w:t>
      </w:r>
      <w:r w:rsidR="00040E73" w:rsidRPr="006E2340">
        <w:t xml:space="preserve"> javnim komunalnim preduzećima u osiguranju tehničkih i tehnoloških standarda u proizvodnji, snabdijevanju korisnika pitkom vodom i podrške komunalnim preduzećima za pružanje što kvalitetnijih komunalnih usluga građanima Bosansko-podrinjskog kantona Goražde.</w:t>
      </w:r>
      <w:r w:rsidR="00040E73" w:rsidRPr="006E2340">
        <w:rPr>
          <w:rFonts w:ascii="Arial" w:hAnsi="Arial" w:cs="Arial"/>
        </w:rPr>
        <w:t xml:space="preserve"> </w:t>
      </w:r>
    </w:p>
    <w:p w:rsidR="004E717E" w:rsidRDefault="004E717E" w:rsidP="004E717E">
      <w:pPr>
        <w:rPr>
          <w:b/>
          <w:sz w:val="22"/>
          <w:szCs w:val="22"/>
        </w:rPr>
      </w:pPr>
    </w:p>
    <w:p w:rsidR="004E717E" w:rsidRDefault="004E717E" w:rsidP="004E717E">
      <w:pPr>
        <w:rPr>
          <w:b/>
          <w:sz w:val="22"/>
          <w:szCs w:val="22"/>
        </w:rPr>
      </w:pPr>
      <w:r>
        <w:rPr>
          <w:b/>
          <w:sz w:val="22"/>
          <w:szCs w:val="22"/>
        </w:rPr>
        <w:t>II C</w:t>
      </w:r>
      <w:r w:rsidR="005E1EA9">
        <w:rPr>
          <w:b/>
          <w:sz w:val="22"/>
          <w:szCs w:val="22"/>
        </w:rPr>
        <w:t>ILJNE GRUPE</w:t>
      </w:r>
    </w:p>
    <w:p w:rsidR="006E2340" w:rsidRDefault="004E717E" w:rsidP="006E1496">
      <w:pPr>
        <w:pStyle w:val="ListParagraph"/>
        <w:spacing w:before="120" w:after="120" w:line="312" w:lineRule="auto"/>
        <w:ind w:left="-284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Javni poziv mogu aplicirati </w:t>
      </w:r>
      <w:r>
        <w:t>Javna</w:t>
      </w:r>
      <w:r w:rsidRPr="006E2340">
        <w:t xml:space="preserve"> komunaln</w:t>
      </w:r>
      <w:r>
        <w:t>a</w:t>
      </w:r>
      <w:r w:rsidRPr="006E2340">
        <w:t xml:space="preserve"> preduzeća sa područja Bosansko-podrinjskog kantona Goražde</w:t>
      </w:r>
      <w:r w:rsidR="004F3F67">
        <w:t xml:space="preserve"> koja imaju preko 50 radnika i</w:t>
      </w:r>
      <w:r>
        <w:rPr>
          <w:sz w:val="22"/>
          <w:szCs w:val="22"/>
        </w:rPr>
        <w:t xml:space="preserve"> koja ispunjavaju uslove u skladu sa Programom</w:t>
      </w:r>
      <w:r w:rsidR="004F3F67">
        <w:rPr>
          <w:sz w:val="22"/>
          <w:szCs w:val="22"/>
        </w:rPr>
        <w:t>.</w:t>
      </w:r>
    </w:p>
    <w:p w:rsidR="0092398F" w:rsidRDefault="005E1EA9" w:rsidP="0092398F">
      <w:pPr>
        <w:pStyle w:val="ListParagraph"/>
        <w:spacing w:before="120" w:after="120" w:line="312" w:lineRule="auto"/>
        <w:ind w:left="0"/>
        <w:jc w:val="both"/>
        <w:rPr>
          <w:b/>
          <w:sz w:val="22"/>
          <w:szCs w:val="22"/>
        </w:rPr>
      </w:pPr>
      <w:r w:rsidRPr="005E1EA9">
        <w:rPr>
          <w:b/>
          <w:sz w:val="22"/>
          <w:szCs w:val="22"/>
        </w:rPr>
        <w:t>I</w:t>
      </w:r>
      <w:r w:rsidR="00022746" w:rsidRPr="005E1EA9">
        <w:rPr>
          <w:b/>
          <w:sz w:val="22"/>
          <w:szCs w:val="22"/>
        </w:rPr>
        <w:t xml:space="preserve">II </w:t>
      </w:r>
      <w:r w:rsidRPr="005E1EA9">
        <w:rPr>
          <w:b/>
          <w:sz w:val="22"/>
          <w:szCs w:val="22"/>
        </w:rPr>
        <w:t>OP</w:t>
      </w:r>
      <w:r>
        <w:rPr>
          <w:b/>
          <w:sz w:val="22"/>
          <w:szCs w:val="22"/>
        </w:rPr>
        <w:t>ĆI</w:t>
      </w:r>
      <w:r w:rsidRPr="005E1EA9">
        <w:rPr>
          <w:b/>
          <w:sz w:val="22"/>
          <w:szCs w:val="22"/>
        </w:rPr>
        <w:t xml:space="preserve"> i </w:t>
      </w:r>
      <w:r w:rsidR="00022746" w:rsidRPr="005E1EA9">
        <w:rPr>
          <w:b/>
          <w:sz w:val="22"/>
          <w:szCs w:val="22"/>
        </w:rPr>
        <w:t xml:space="preserve"> POSEBN</w:t>
      </w:r>
      <w:r w:rsidR="0092398F" w:rsidRPr="005E1EA9">
        <w:rPr>
          <w:b/>
          <w:sz w:val="22"/>
          <w:szCs w:val="22"/>
        </w:rPr>
        <w:t>I</w:t>
      </w:r>
      <w:r w:rsidR="00022746" w:rsidRPr="005E1EA9">
        <w:rPr>
          <w:b/>
          <w:sz w:val="22"/>
          <w:szCs w:val="22"/>
        </w:rPr>
        <w:t xml:space="preserve"> CILJ</w:t>
      </w:r>
      <w:r w:rsidR="0092398F" w:rsidRPr="005E1EA9">
        <w:rPr>
          <w:b/>
          <w:sz w:val="22"/>
          <w:szCs w:val="22"/>
        </w:rPr>
        <w:t>EV</w:t>
      </w:r>
      <w:r w:rsidRPr="005E1EA9">
        <w:rPr>
          <w:b/>
          <w:sz w:val="22"/>
          <w:szCs w:val="22"/>
        </w:rPr>
        <w:t>I</w:t>
      </w:r>
      <w:r w:rsidR="00022746" w:rsidRPr="005E1EA9">
        <w:rPr>
          <w:b/>
          <w:sz w:val="22"/>
          <w:szCs w:val="22"/>
        </w:rPr>
        <w:t xml:space="preserve"> PROGRAMA </w:t>
      </w:r>
    </w:p>
    <w:p w:rsidR="006E1496" w:rsidRDefault="005E1EA9" w:rsidP="006E1496">
      <w:pPr>
        <w:spacing w:before="120" w:after="120" w:line="312" w:lineRule="auto"/>
        <w:ind w:left="-284" w:firstLine="284"/>
        <w:jc w:val="both"/>
      </w:pPr>
      <w:r w:rsidRPr="006221DC">
        <w:t>Opći cilj programa je pružanje podrške javnim komunalnim preduzećima u osiguranju tehničkih i tehnoloških standarda u proizvodnji, snabdijevanju korisnika pitkom vodom i podrške komunalnim preduzećima za pružanje što kvalitetnijih komunalnih usluga građanima Bosansko-podrinjskog kantona Goražde.</w:t>
      </w:r>
      <w:r w:rsidRPr="005E1EA9">
        <w:rPr>
          <w:rFonts w:ascii="Arial" w:hAnsi="Arial" w:cs="Arial"/>
          <w:sz w:val="20"/>
          <w:szCs w:val="20"/>
        </w:rPr>
        <w:t xml:space="preserve"> </w:t>
      </w:r>
    </w:p>
    <w:p w:rsidR="005E1EA9" w:rsidRPr="006E1496" w:rsidRDefault="00D108CE" w:rsidP="006E1496">
      <w:pPr>
        <w:spacing w:before="120" w:after="120" w:line="312" w:lineRule="auto"/>
        <w:ind w:left="-284" w:firstLine="284"/>
        <w:jc w:val="both"/>
      </w:pPr>
      <w:r>
        <w:t xml:space="preserve"> </w:t>
      </w:r>
      <w:r w:rsidRPr="006221DC">
        <w:t>Posebni ciljevi</w:t>
      </w:r>
      <w:r>
        <w:t xml:space="preserve"> programa su:</w:t>
      </w:r>
    </w:p>
    <w:p w:rsidR="0092398F" w:rsidRPr="006221DC" w:rsidRDefault="0092398F" w:rsidP="0092398F">
      <w:pPr>
        <w:pStyle w:val="ListParagraph"/>
        <w:numPr>
          <w:ilvl w:val="0"/>
          <w:numId w:val="3"/>
        </w:numPr>
        <w:tabs>
          <w:tab w:val="clear" w:pos="1170"/>
          <w:tab w:val="num" w:pos="0"/>
        </w:tabs>
        <w:spacing w:before="120" w:after="120" w:line="312" w:lineRule="auto"/>
        <w:ind w:left="0" w:firstLine="0"/>
        <w:jc w:val="both"/>
      </w:pPr>
      <w:r w:rsidRPr="006221DC">
        <w:t>podrška u nabavci prioritetne opreme za potrebe pružanja komunalnih usluga</w:t>
      </w:r>
      <w:r>
        <w:t>, kao                      potrebnih sredstava za rad</w:t>
      </w:r>
      <w:r w:rsidRPr="006221DC">
        <w:t>;</w:t>
      </w:r>
    </w:p>
    <w:p w:rsidR="0092398F" w:rsidRPr="000A15F7" w:rsidRDefault="0092398F" w:rsidP="0092398F">
      <w:pPr>
        <w:pStyle w:val="NoSpacing"/>
        <w:numPr>
          <w:ilvl w:val="0"/>
          <w:numId w:val="3"/>
        </w:numPr>
        <w:tabs>
          <w:tab w:val="clear" w:pos="1170"/>
        </w:tabs>
        <w:ind w:left="709" w:hanging="709"/>
        <w:jc w:val="both"/>
      </w:pPr>
      <w:r w:rsidRPr="000A15F7">
        <w:t xml:space="preserve">podrška u nabavci </w:t>
      </w:r>
      <w:r>
        <w:t xml:space="preserve"> </w:t>
      </w:r>
      <w:r w:rsidRPr="000A15F7">
        <w:t>opreme za sigurnost i zaštitu radnika u komunalnom preduzeću</w:t>
      </w:r>
      <w:r>
        <w:t xml:space="preserve"> u vidu zaštitnih uniformi.</w:t>
      </w:r>
    </w:p>
    <w:p w:rsidR="0092398F" w:rsidRDefault="0092398F" w:rsidP="0092398F">
      <w:pPr>
        <w:pStyle w:val="NoSpacing"/>
        <w:ind w:left="1170"/>
        <w:jc w:val="both"/>
      </w:pPr>
    </w:p>
    <w:p w:rsidR="0092398F" w:rsidRPr="006221DC" w:rsidRDefault="0092398F" w:rsidP="0092398F">
      <w:pPr>
        <w:pStyle w:val="ListParagraph"/>
        <w:ind w:left="0" w:firstLine="360"/>
        <w:jc w:val="both"/>
      </w:pPr>
      <w:r w:rsidRPr="006221DC">
        <w:t xml:space="preserve">Prvi poseban cilj je </w:t>
      </w:r>
      <w:r>
        <w:t xml:space="preserve">pružanje </w:t>
      </w:r>
      <w:r w:rsidRPr="006221DC">
        <w:t xml:space="preserve">podrške </w:t>
      </w:r>
      <w:r>
        <w:t xml:space="preserve">Javnim </w:t>
      </w:r>
      <w:r w:rsidRPr="006221DC">
        <w:t>komunalnim preduzećima u nabavci prioritetne opreme koja je neophodna za pružanje komunalnih usluga (odvoz komunalnog otpada, sanacija kanalizacione mreže i drugo) bez koje komunalna preduzeća ne mogu osigurati pružanje komunalnih uslug</w:t>
      </w:r>
      <w:r>
        <w:t xml:space="preserve">a, kao i nabavke pumpe ili neke druge mašine ili sanaciju istih koje se nalaze u lošem stanju i bez kojih se nebi moglo vršiti snabdijevanje vodom kao i </w:t>
      </w:r>
      <w:r w:rsidRPr="006221DC">
        <w:t xml:space="preserve">zanavljanjem i nabavkom druge prateće opeme </w:t>
      </w:r>
      <w:r>
        <w:t xml:space="preserve">neophodne </w:t>
      </w:r>
      <w:r w:rsidRPr="006221DC">
        <w:t xml:space="preserve">kod proizvodnje pitke vode kao što su pripadajući cjevovodi sa ventilima, mjerni instrumenti i druga mašinska i elektro neophodna oprema. </w:t>
      </w:r>
    </w:p>
    <w:p w:rsidR="0092398F" w:rsidRPr="006221DC" w:rsidRDefault="0092398F" w:rsidP="0092398F">
      <w:pPr>
        <w:pStyle w:val="ListParagraph"/>
        <w:ind w:left="0" w:firstLine="360"/>
        <w:jc w:val="both"/>
      </w:pPr>
      <w:r w:rsidRPr="00D33A35">
        <w:t xml:space="preserve">Drugi poseban cilj programa je pružanje podrške </w:t>
      </w:r>
      <w:r>
        <w:t xml:space="preserve">Javnim </w:t>
      </w:r>
      <w:r w:rsidRPr="00D33A35">
        <w:t>komunalnim preduzećim</w:t>
      </w:r>
      <w:r w:rsidRPr="006221DC">
        <w:t xml:space="preserve">a u </w:t>
      </w:r>
      <w:r>
        <w:t xml:space="preserve">nabavci profesionalne opreme za sigurnost i zaštitu radnika u komunalnom preduzeću u vidu zaštitnih uniformi. </w:t>
      </w:r>
    </w:p>
    <w:p w:rsidR="00022746" w:rsidRDefault="00022746" w:rsidP="00022746">
      <w:pPr>
        <w:jc w:val="both"/>
        <w:rPr>
          <w:b/>
          <w:sz w:val="22"/>
          <w:szCs w:val="22"/>
        </w:rPr>
      </w:pPr>
    </w:p>
    <w:p w:rsidR="00022746" w:rsidRDefault="00022746" w:rsidP="00022746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</w:t>
      </w:r>
      <w:r w:rsidR="00760899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 POTREBNA SREDSTVA</w:t>
      </w:r>
      <w:r w:rsidR="00760899">
        <w:rPr>
          <w:b/>
          <w:sz w:val="22"/>
          <w:szCs w:val="22"/>
        </w:rPr>
        <w:t xml:space="preserve"> ZA PROVOĐENJE PROGRAMA</w:t>
      </w:r>
    </w:p>
    <w:p w:rsidR="00022746" w:rsidRDefault="00022746" w:rsidP="00022746">
      <w:pPr>
        <w:rPr>
          <w:b/>
          <w:sz w:val="22"/>
          <w:szCs w:val="22"/>
        </w:rPr>
      </w:pPr>
    </w:p>
    <w:p w:rsidR="00022746" w:rsidRDefault="00022746" w:rsidP="000227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Potrebna sredstva za provođenje Programa </w:t>
      </w:r>
      <w:r w:rsidR="00760899">
        <w:rPr>
          <w:sz w:val="22"/>
          <w:szCs w:val="22"/>
        </w:rPr>
        <w:t>defin</w:t>
      </w:r>
      <w:r w:rsidR="00751120">
        <w:rPr>
          <w:sz w:val="22"/>
          <w:szCs w:val="22"/>
        </w:rPr>
        <w:t>isana su budžetom Bosansko-podri</w:t>
      </w:r>
      <w:r w:rsidR="00760899">
        <w:rPr>
          <w:sz w:val="22"/>
          <w:szCs w:val="22"/>
        </w:rPr>
        <w:t>njsk</w:t>
      </w:r>
      <w:r w:rsidR="00751120">
        <w:rPr>
          <w:sz w:val="22"/>
          <w:szCs w:val="22"/>
        </w:rPr>
        <w:t>o</w:t>
      </w:r>
      <w:r w:rsidR="00760899">
        <w:rPr>
          <w:sz w:val="22"/>
          <w:szCs w:val="22"/>
        </w:rPr>
        <w:t xml:space="preserve">g kantona </w:t>
      </w:r>
      <w:r w:rsidR="00751120">
        <w:rPr>
          <w:sz w:val="22"/>
          <w:szCs w:val="22"/>
        </w:rPr>
        <w:t>G</w:t>
      </w:r>
      <w:r w:rsidR="00760899">
        <w:rPr>
          <w:sz w:val="22"/>
          <w:szCs w:val="22"/>
        </w:rPr>
        <w:t>oražde (</w:t>
      </w:r>
      <w:r w:rsidR="00751120">
        <w:rPr>
          <w:sz w:val="22"/>
          <w:szCs w:val="22"/>
        </w:rPr>
        <w:t>„</w:t>
      </w:r>
      <w:r w:rsidR="00760899">
        <w:rPr>
          <w:sz w:val="22"/>
          <w:szCs w:val="22"/>
        </w:rPr>
        <w:t>S</w:t>
      </w:r>
      <w:r w:rsidR="00751120">
        <w:rPr>
          <w:sz w:val="22"/>
          <w:szCs w:val="22"/>
        </w:rPr>
        <w:t>l.novine  BPK Goražd“</w:t>
      </w:r>
      <w:r w:rsidR="00760899">
        <w:rPr>
          <w:sz w:val="22"/>
          <w:szCs w:val="22"/>
        </w:rPr>
        <w:t>, broj:</w:t>
      </w:r>
      <w:r w:rsidR="002E707F">
        <w:rPr>
          <w:sz w:val="22"/>
          <w:szCs w:val="22"/>
        </w:rPr>
        <w:t xml:space="preserve">1/23)na ekonomskom kodu 614400- Subvencije javnim preduzećima </w:t>
      </w:r>
      <w:r>
        <w:rPr>
          <w:sz w:val="22"/>
          <w:szCs w:val="22"/>
        </w:rPr>
        <w:t xml:space="preserve">u iznosu od </w:t>
      </w:r>
      <w:r w:rsidR="0092398F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0.000 KM</w:t>
      </w:r>
      <w:r>
        <w:rPr>
          <w:sz w:val="22"/>
          <w:szCs w:val="22"/>
        </w:rPr>
        <w:t xml:space="preserve">. </w:t>
      </w:r>
    </w:p>
    <w:p w:rsidR="00022746" w:rsidRDefault="00022746" w:rsidP="00022746">
      <w:pPr>
        <w:jc w:val="both"/>
        <w:rPr>
          <w:sz w:val="22"/>
          <w:szCs w:val="22"/>
        </w:rPr>
      </w:pPr>
    </w:p>
    <w:p w:rsidR="00022746" w:rsidRDefault="00022746" w:rsidP="0002274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Maksimalni iznos granta za finsiranje ili sufinansiranje projekata iz sredstava ovog programa su definisani u rasponu za svaki specifični cilj, kako je prikazano u tabeli.</w:t>
      </w:r>
    </w:p>
    <w:p w:rsidR="00022746" w:rsidRDefault="00022746" w:rsidP="00022746">
      <w:pPr>
        <w:jc w:val="both"/>
        <w:rPr>
          <w:b/>
          <w:sz w:val="22"/>
          <w:szCs w:val="22"/>
        </w:rPr>
      </w:pPr>
    </w:p>
    <w:tbl>
      <w:tblPr>
        <w:tblW w:w="9660" w:type="dxa"/>
        <w:tblInd w:w="93" w:type="dxa"/>
        <w:tblLook w:val="04A0"/>
      </w:tblPr>
      <w:tblGrid>
        <w:gridCol w:w="700"/>
        <w:gridCol w:w="4100"/>
        <w:gridCol w:w="1620"/>
        <w:gridCol w:w="3240"/>
      </w:tblGrid>
      <w:tr w:rsidR="00022746" w:rsidTr="00022746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022746" w:rsidRDefault="00022746">
            <w:pPr>
              <w:spacing w:before="120" w:line="276" w:lineRule="auto"/>
              <w:jc w:val="center"/>
              <w:rPr>
                <w:color w:val="000000"/>
                <w:lang w:val="bs-Latn-BA" w:eastAsia="bs-Latn-BA"/>
              </w:rPr>
            </w:pPr>
            <w:r>
              <w:rPr>
                <w:color w:val="000000"/>
                <w:sz w:val="22"/>
                <w:szCs w:val="22"/>
                <w:lang w:val="bs-Latn-BA" w:eastAsia="bs-Latn-BA"/>
              </w:rPr>
              <w:t>r.br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2746" w:rsidRDefault="00022746">
            <w:pPr>
              <w:spacing w:before="120" w:line="276" w:lineRule="auto"/>
              <w:jc w:val="center"/>
              <w:rPr>
                <w:color w:val="000000"/>
                <w:lang w:val="bs-Latn-BA" w:eastAsia="bs-Latn-BA"/>
              </w:rPr>
            </w:pPr>
            <w:r>
              <w:rPr>
                <w:color w:val="000000"/>
                <w:sz w:val="22"/>
                <w:szCs w:val="22"/>
                <w:lang w:val="bs-Latn-BA" w:eastAsia="bs-Latn-BA"/>
              </w:rPr>
              <w:t>Poseban cilj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2746" w:rsidRDefault="00022746">
            <w:pPr>
              <w:spacing w:before="120" w:line="276" w:lineRule="auto"/>
              <w:jc w:val="center"/>
              <w:rPr>
                <w:color w:val="000000"/>
                <w:lang w:val="bs-Latn-BA"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Ukupan budžet po komponenti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2746" w:rsidRDefault="00022746">
            <w:pPr>
              <w:spacing w:before="120" w:line="276" w:lineRule="auto"/>
              <w:jc w:val="center"/>
              <w:rPr>
                <w:color w:val="000000"/>
                <w:lang w:val="bs-Latn-BA"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Maksimalni iznos granta</w:t>
            </w:r>
          </w:p>
        </w:tc>
      </w:tr>
      <w:tr w:rsidR="00022746" w:rsidTr="00022746">
        <w:trPr>
          <w:trHeight w:val="16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88D" w:rsidRDefault="00022746">
            <w:pPr>
              <w:spacing w:before="120" w:line="276" w:lineRule="auto"/>
              <w:jc w:val="center"/>
              <w:rPr>
                <w:color w:val="000000"/>
                <w:lang w:val="bs-Latn-BA" w:eastAsia="bs-Latn-BA"/>
              </w:rPr>
            </w:pPr>
            <w:r>
              <w:rPr>
                <w:color w:val="000000"/>
                <w:sz w:val="22"/>
                <w:szCs w:val="22"/>
                <w:lang w:val="bs-Latn-BA" w:eastAsia="bs-Latn-BA"/>
              </w:rPr>
              <w:t>1.</w:t>
            </w:r>
          </w:p>
          <w:p w:rsidR="00CC488D" w:rsidRPr="00CC488D" w:rsidRDefault="00CC488D" w:rsidP="00CC488D">
            <w:pPr>
              <w:rPr>
                <w:lang w:val="bs-Latn-BA" w:eastAsia="bs-Latn-BA"/>
              </w:rPr>
            </w:pPr>
          </w:p>
          <w:p w:rsidR="00CC488D" w:rsidRPr="00CC488D" w:rsidRDefault="00CC488D" w:rsidP="00CC488D">
            <w:pPr>
              <w:rPr>
                <w:lang w:val="bs-Latn-BA" w:eastAsia="bs-Latn-BA"/>
              </w:rPr>
            </w:pPr>
          </w:p>
          <w:p w:rsidR="00CC488D" w:rsidRPr="00CC488D" w:rsidRDefault="00CC488D" w:rsidP="00CC488D">
            <w:pPr>
              <w:rPr>
                <w:lang w:val="bs-Latn-BA" w:eastAsia="bs-Latn-BA"/>
              </w:rPr>
            </w:pPr>
          </w:p>
          <w:p w:rsidR="00022746" w:rsidRPr="00CC488D" w:rsidRDefault="00022746" w:rsidP="00CC488D">
            <w:pPr>
              <w:rPr>
                <w:lang w:val="bs-Latn-BA" w:eastAsia="bs-Latn-BA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8F" w:rsidRPr="006221DC" w:rsidRDefault="0092398F" w:rsidP="0092398F">
            <w:pPr>
              <w:pStyle w:val="ListParagraph"/>
              <w:spacing w:before="120" w:after="120" w:line="312" w:lineRule="auto"/>
              <w:ind w:left="0"/>
              <w:jc w:val="both"/>
            </w:pPr>
            <w:r>
              <w:t>P</w:t>
            </w:r>
            <w:r w:rsidRPr="006221DC">
              <w:t>odrška u nabavci prioritetne opreme za potrebe pružanja komunalnih usluga</w:t>
            </w:r>
            <w:r>
              <w:t>, kao potrebnih sredstava za rad</w:t>
            </w:r>
            <w:r w:rsidRPr="006221DC">
              <w:t>;</w:t>
            </w:r>
          </w:p>
          <w:p w:rsidR="00022746" w:rsidRDefault="00022746">
            <w:pPr>
              <w:spacing w:before="120" w:after="120" w:line="276" w:lineRule="auto"/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746" w:rsidRDefault="00022746">
            <w:pPr>
              <w:pStyle w:val="NoSpacing"/>
              <w:spacing w:line="276" w:lineRule="auto"/>
              <w:jc w:val="center"/>
              <w:rPr>
                <w:sz w:val="22"/>
                <w:szCs w:val="22"/>
                <w:lang w:val="bs-Latn-BA" w:eastAsia="bs-Latn-BA"/>
              </w:rPr>
            </w:pPr>
          </w:p>
          <w:p w:rsidR="00022746" w:rsidRDefault="0092398F">
            <w:pPr>
              <w:pStyle w:val="NoSpacing"/>
              <w:spacing w:line="276" w:lineRule="auto"/>
              <w:jc w:val="center"/>
              <w:rPr>
                <w:sz w:val="22"/>
                <w:szCs w:val="22"/>
                <w:lang w:val="bs-Latn-BA" w:eastAsia="bs-Latn-BA"/>
              </w:rPr>
            </w:pPr>
            <w:r>
              <w:rPr>
                <w:sz w:val="22"/>
                <w:szCs w:val="22"/>
                <w:lang w:val="bs-Latn-BA" w:eastAsia="bs-Latn-BA"/>
              </w:rPr>
              <w:t>40</w:t>
            </w:r>
            <w:r w:rsidR="00022746">
              <w:rPr>
                <w:sz w:val="22"/>
                <w:szCs w:val="22"/>
                <w:lang w:val="bs-Latn-BA" w:eastAsia="bs-Latn-BA"/>
              </w:rPr>
              <w:t>.000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746" w:rsidRDefault="00022746">
            <w:pPr>
              <w:pStyle w:val="NoSpacing"/>
              <w:spacing w:line="276" w:lineRule="auto"/>
              <w:jc w:val="center"/>
              <w:rPr>
                <w:sz w:val="22"/>
                <w:szCs w:val="22"/>
                <w:lang w:val="bs-Latn-BA" w:eastAsia="bs-Latn-BA"/>
              </w:rPr>
            </w:pPr>
          </w:p>
          <w:p w:rsidR="00022746" w:rsidRPr="00CC488D" w:rsidRDefault="00022746" w:rsidP="00CC488D">
            <w:pPr>
              <w:pStyle w:val="NoSpacing"/>
              <w:spacing w:line="276" w:lineRule="auto"/>
              <w:rPr>
                <w:sz w:val="22"/>
                <w:szCs w:val="22"/>
                <w:lang w:val="bs-Latn-BA" w:eastAsia="bs-Latn-BA"/>
              </w:rPr>
            </w:pPr>
            <w:r>
              <w:rPr>
                <w:sz w:val="22"/>
                <w:szCs w:val="22"/>
                <w:lang w:val="bs-Latn-BA" w:eastAsia="bs-Latn-BA"/>
              </w:rPr>
              <w:t xml:space="preserve">                     do </w:t>
            </w:r>
            <w:r w:rsidR="0092398F">
              <w:rPr>
                <w:sz w:val="22"/>
                <w:szCs w:val="22"/>
                <w:lang w:val="bs-Latn-BA" w:eastAsia="bs-Latn-BA"/>
              </w:rPr>
              <w:t>40</w:t>
            </w:r>
            <w:r>
              <w:rPr>
                <w:sz w:val="22"/>
                <w:szCs w:val="22"/>
                <w:lang w:val="bs-Latn-BA" w:eastAsia="bs-Latn-BA"/>
              </w:rPr>
              <w:t>.000</w:t>
            </w:r>
          </w:p>
        </w:tc>
      </w:tr>
      <w:tr w:rsidR="00022746" w:rsidTr="00022746">
        <w:trPr>
          <w:trHeight w:val="16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22746" w:rsidRPr="0092398F" w:rsidRDefault="0092398F" w:rsidP="0092398F">
            <w:pPr>
              <w:jc w:val="center"/>
              <w:rPr>
                <w:rFonts w:asciiTheme="minorHAnsi" w:eastAsiaTheme="minorHAnsi" w:hAnsiTheme="minorHAnsi" w:cstheme="minorBidi"/>
                <w:lang w:val="bs-Latn-BA" w:eastAsia="en-US"/>
              </w:rPr>
            </w:pPr>
            <w:r>
              <w:rPr>
                <w:rFonts w:asciiTheme="minorHAnsi" w:eastAsiaTheme="minorHAnsi" w:hAnsiTheme="minorHAnsi" w:cstheme="minorBidi"/>
                <w:lang w:val="bs-Latn-BA" w:eastAsia="en-US"/>
              </w:rPr>
              <w:t>2.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398F" w:rsidRPr="000A15F7" w:rsidRDefault="0092398F" w:rsidP="0092398F">
            <w:pPr>
              <w:pStyle w:val="NoSpacing"/>
              <w:jc w:val="both"/>
            </w:pPr>
            <w:r>
              <w:t>P</w:t>
            </w:r>
            <w:r w:rsidRPr="000A15F7">
              <w:t xml:space="preserve">odrška u nabavci </w:t>
            </w:r>
            <w:r>
              <w:t xml:space="preserve"> </w:t>
            </w:r>
            <w:r w:rsidRPr="000A15F7">
              <w:t>opreme za sigurnost i zaštitu radnika u komunalnom preduzeću</w:t>
            </w:r>
            <w:r>
              <w:t xml:space="preserve"> u vidu zaštitnih uniformi.</w:t>
            </w:r>
          </w:p>
          <w:p w:rsidR="00022746" w:rsidRDefault="00022746">
            <w:pPr>
              <w:spacing w:line="276" w:lineRule="auto"/>
              <w:rPr>
                <w:rFonts w:asciiTheme="minorHAnsi" w:eastAsiaTheme="minorHAnsi" w:hAnsiTheme="minorHAnsi" w:cstheme="minorBidi"/>
                <w:lang w:val="bs-Latn-BA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488D" w:rsidRDefault="00CC488D" w:rsidP="0092398F">
            <w:pPr>
              <w:pStyle w:val="NoSpacing"/>
              <w:spacing w:line="276" w:lineRule="auto"/>
              <w:jc w:val="center"/>
              <w:rPr>
                <w:sz w:val="22"/>
                <w:szCs w:val="22"/>
                <w:lang w:val="bs-Latn-BA" w:eastAsia="bs-Latn-BA"/>
              </w:rPr>
            </w:pPr>
          </w:p>
          <w:p w:rsidR="00022746" w:rsidRDefault="0092398F" w:rsidP="0092398F">
            <w:pPr>
              <w:pStyle w:val="NoSpacing"/>
              <w:spacing w:line="276" w:lineRule="auto"/>
              <w:jc w:val="center"/>
              <w:rPr>
                <w:sz w:val="22"/>
                <w:szCs w:val="22"/>
                <w:lang w:val="bs-Latn-BA" w:eastAsia="bs-Latn-BA"/>
              </w:rPr>
            </w:pPr>
            <w:r>
              <w:rPr>
                <w:sz w:val="22"/>
                <w:szCs w:val="22"/>
                <w:lang w:val="bs-Latn-BA" w:eastAsia="bs-Latn-BA"/>
              </w:rPr>
              <w:t>40.000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488D" w:rsidRDefault="00CC488D" w:rsidP="0092398F">
            <w:pPr>
              <w:pStyle w:val="NoSpacing"/>
              <w:spacing w:line="276" w:lineRule="auto"/>
              <w:jc w:val="center"/>
              <w:rPr>
                <w:sz w:val="22"/>
                <w:szCs w:val="22"/>
                <w:lang w:val="bs-Latn-BA" w:eastAsia="bs-Latn-BA"/>
              </w:rPr>
            </w:pPr>
          </w:p>
          <w:p w:rsidR="00022746" w:rsidRDefault="0092398F" w:rsidP="0092398F">
            <w:pPr>
              <w:pStyle w:val="NoSpacing"/>
              <w:spacing w:line="276" w:lineRule="auto"/>
              <w:jc w:val="center"/>
              <w:rPr>
                <w:sz w:val="22"/>
                <w:szCs w:val="22"/>
                <w:lang w:val="bs-Latn-BA" w:eastAsia="bs-Latn-BA"/>
              </w:rPr>
            </w:pPr>
            <w:r>
              <w:rPr>
                <w:sz w:val="22"/>
                <w:szCs w:val="22"/>
                <w:lang w:val="bs-Latn-BA" w:eastAsia="bs-Latn-BA"/>
              </w:rPr>
              <w:t>do 40.000</w:t>
            </w:r>
          </w:p>
        </w:tc>
      </w:tr>
      <w:tr w:rsidR="00022746" w:rsidTr="0092398F">
        <w:trPr>
          <w:trHeight w:val="5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2746" w:rsidRDefault="00022746" w:rsidP="0092398F">
            <w:pPr>
              <w:spacing w:before="120" w:line="276" w:lineRule="auto"/>
              <w:jc w:val="center"/>
              <w:rPr>
                <w:color w:val="000000"/>
                <w:lang w:val="bs-Latn-BA" w:eastAsia="bs-Latn-BA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46" w:rsidRDefault="00022746">
            <w:pPr>
              <w:spacing w:before="120" w:after="120" w:line="276" w:lineRule="auto"/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2746" w:rsidRDefault="00022746">
            <w:pPr>
              <w:pStyle w:val="NoSpacing"/>
              <w:spacing w:line="276" w:lineRule="auto"/>
              <w:jc w:val="center"/>
              <w:rPr>
                <w:sz w:val="22"/>
                <w:szCs w:val="22"/>
                <w:lang w:val="bs-Latn-BA" w:eastAsia="bs-Latn-B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2746" w:rsidRDefault="00022746">
            <w:pPr>
              <w:pStyle w:val="NoSpacing"/>
              <w:spacing w:line="276" w:lineRule="auto"/>
              <w:jc w:val="center"/>
              <w:rPr>
                <w:sz w:val="22"/>
                <w:szCs w:val="22"/>
                <w:lang w:val="bs-Latn-BA" w:eastAsia="bs-Latn-BA"/>
              </w:rPr>
            </w:pPr>
          </w:p>
        </w:tc>
      </w:tr>
    </w:tbl>
    <w:p w:rsidR="00CB7E15" w:rsidRDefault="00CB7E15" w:rsidP="000A02E0"/>
    <w:p w:rsidR="000A02E0" w:rsidRDefault="000A02E0" w:rsidP="00CB7E15">
      <w:p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V </w:t>
      </w:r>
      <w:r w:rsidR="00CB7E15">
        <w:rPr>
          <w:b/>
          <w:sz w:val="22"/>
          <w:szCs w:val="22"/>
          <w:lang w:val="de-DE"/>
        </w:rPr>
        <w:t>ODABIR KORISNIKA SREDSTAVA</w:t>
      </w:r>
    </w:p>
    <w:p w:rsidR="00CB7E15" w:rsidRDefault="00CB7E15" w:rsidP="00CB7E15">
      <w:pPr>
        <w:rPr>
          <w:sz w:val="22"/>
          <w:szCs w:val="22"/>
          <w:lang w:val="de-DE"/>
        </w:rPr>
      </w:pPr>
    </w:p>
    <w:p w:rsidR="000A02E0" w:rsidRDefault="000A02E0" w:rsidP="000A02E0">
      <w:pPr>
        <w:ind w:firstLine="72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Sve dostavljene prijedloge projekata u skladu sa odredbama Programa, procjenjuje Komisija imenovana od strane Ministra za privredu Bosansko-podrinjskog kantona Goražde.</w:t>
      </w:r>
    </w:p>
    <w:p w:rsidR="000A02E0" w:rsidRDefault="000A02E0" w:rsidP="000A02E0">
      <w:pPr>
        <w:ind w:firstLine="72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Sredstva iz budžeta će se dodijeljivati korisnicima srazmjerno njihovom doprinosu ostvarivanja opštih ciljeva i očekivanih rezultata programa, a u skladu sa kriterijima iz programa.</w:t>
      </w:r>
    </w:p>
    <w:p w:rsidR="000A02E0" w:rsidRDefault="000A02E0" w:rsidP="000A02E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Konačnu Odluku o dodjeli sredstava donosi Vlada Bosansko-podrinjskog kantona Goražde na prijedlog Ministra za privredu Bosansko-podrinjskog kantona Goražde. </w:t>
      </w:r>
    </w:p>
    <w:p w:rsidR="000A02E0" w:rsidRDefault="000A02E0" w:rsidP="000A02E0">
      <w:pPr>
        <w:ind w:firstLine="708"/>
        <w:jc w:val="both"/>
        <w:rPr>
          <w:b/>
          <w:sz w:val="22"/>
          <w:szCs w:val="22"/>
          <w:lang w:val="de-DE"/>
        </w:rPr>
      </w:pPr>
    </w:p>
    <w:p w:rsidR="00022746" w:rsidRDefault="00022746" w:rsidP="00022746">
      <w:pPr>
        <w:rPr>
          <w:rStyle w:val="A4"/>
          <w:sz w:val="22"/>
          <w:szCs w:val="22"/>
        </w:rPr>
      </w:pPr>
    </w:p>
    <w:p w:rsidR="00022746" w:rsidRDefault="00022746" w:rsidP="00022746">
      <w:pPr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>V</w:t>
      </w:r>
      <w:r w:rsidR="00830EF2">
        <w:rPr>
          <w:rStyle w:val="A4"/>
          <w:sz w:val="22"/>
          <w:szCs w:val="22"/>
        </w:rPr>
        <w:t>I</w:t>
      </w:r>
      <w:r>
        <w:rPr>
          <w:rStyle w:val="A4"/>
          <w:sz w:val="22"/>
          <w:szCs w:val="22"/>
        </w:rPr>
        <w:t xml:space="preserve"> OBAVEZNI PRILOZI</w:t>
      </w:r>
    </w:p>
    <w:p w:rsidR="00022746" w:rsidRDefault="00022746" w:rsidP="00022746">
      <w:pPr>
        <w:rPr>
          <w:rStyle w:val="A4"/>
          <w:sz w:val="22"/>
          <w:szCs w:val="22"/>
        </w:rPr>
      </w:pPr>
    </w:p>
    <w:p w:rsidR="0092398F" w:rsidRPr="00283D18" w:rsidRDefault="0092398F" w:rsidP="0092398F">
      <w:pPr>
        <w:ind w:firstLine="720"/>
        <w:jc w:val="both"/>
        <w:rPr>
          <w:rStyle w:val="A4"/>
          <w:b w:val="0"/>
          <w:sz w:val="22"/>
          <w:szCs w:val="22"/>
        </w:rPr>
      </w:pPr>
      <w:r w:rsidRPr="00283D18">
        <w:rPr>
          <w:rStyle w:val="A4"/>
          <w:b w:val="0"/>
          <w:sz w:val="22"/>
          <w:szCs w:val="22"/>
        </w:rPr>
        <w:t>Aplikanti su dužni dostaviti p</w:t>
      </w:r>
      <w:r w:rsidR="00283D18">
        <w:rPr>
          <w:rStyle w:val="A4"/>
          <w:b w:val="0"/>
          <w:sz w:val="22"/>
          <w:szCs w:val="22"/>
        </w:rPr>
        <w:t xml:space="preserve">rijedloge projekata </w:t>
      </w:r>
      <w:r w:rsidRPr="00283D18">
        <w:rPr>
          <w:rStyle w:val="A4"/>
          <w:b w:val="0"/>
          <w:sz w:val="22"/>
          <w:szCs w:val="22"/>
        </w:rPr>
        <w:t xml:space="preserve">u formi koja je propisana od strane Ministarstva za privredu Bosansko-podrinjskog kantona Goražde. Forma za dostavljanje prijedloga </w:t>
      </w:r>
      <w:r w:rsidR="00283D18">
        <w:rPr>
          <w:rStyle w:val="A4"/>
          <w:b w:val="0"/>
          <w:sz w:val="22"/>
          <w:szCs w:val="22"/>
        </w:rPr>
        <w:t>projekata</w:t>
      </w:r>
      <w:r w:rsidRPr="00283D18">
        <w:rPr>
          <w:rStyle w:val="A4"/>
          <w:b w:val="0"/>
          <w:sz w:val="22"/>
          <w:szCs w:val="22"/>
        </w:rPr>
        <w:t xml:space="preserve">, aplikacioni obrasci kao i Program Ministarstva za privredu mogu se preuzeti sa internet stranice Vlade Bosansko-podrinjskog kantona Goražde </w:t>
      </w:r>
      <w:hyperlink r:id="rId7" w:history="1">
        <w:r w:rsidRPr="00283D18">
          <w:rPr>
            <w:rStyle w:val="Hyperlink"/>
            <w:b/>
            <w:sz w:val="22"/>
            <w:szCs w:val="22"/>
          </w:rPr>
          <w:t>www.bpkgo.ba</w:t>
        </w:r>
      </w:hyperlink>
      <w:r w:rsidRPr="00283D18">
        <w:rPr>
          <w:rStyle w:val="A4"/>
          <w:b w:val="0"/>
          <w:sz w:val="22"/>
          <w:szCs w:val="22"/>
        </w:rPr>
        <w:t xml:space="preserve">. </w:t>
      </w:r>
    </w:p>
    <w:p w:rsidR="00022746" w:rsidRDefault="00022746" w:rsidP="00022746">
      <w:pPr>
        <w:rPr>
          <w:rStyle w:val="A4"/>
          <w:b w:val="0"/>
          <w:sz w:val="22"/>
          <w:szCs w:val="22"/>
        </w:rPr>
      </w:pPr>
      <w:r w:rsidRPr="00283D18">
        <w:rPr>
          <w:rStyle w:val="A4"/>
          <w:b w:val="0"/>
          <w:sz w:val="22"/>
          <w:szCs w:val="22"/>
        </w:rPr>
        <w:t>Uz aplikacioni obrazac za  projekte, obavezni prilozi su:</w:t>
      </w:r>
    </w:p>
    <w:p w:rsidR="00283D18" w:rsidRPr="00283D18" w:rsidRDefault="00283D18" w:rsidP="00283D18">
      <w:pPr>
        <w:pStyle w:val="NoSpacing"/>
        <w:numPr>
          <w:ilvl w:val="0"/>
          <w:numId w:val="4"/>
        </w:numPr>
        <w:rPr>
          <w:rStyle w:val="A4"/>
          <w:b w:val="0"/>
          <w:bCs w:val="0"/>
          <w:sz w:val="22"/>
          <w:szCs w:val="22"/>
        </w:rPr>
      </w:pPr>
      <w:r w:rsidRPr="00283D18">
        <w:rPr>
          <w:rStyle w:val="A4"/>
          <w:b w:val="0"/>
          <w:sz w:val="22"/>
          <w:szCs w:val="22"/>
        </w:rPr>
        <w:t>Ovjerena Izjava da su u poslijednje tri godine namjenski utrošili dodijeljena sredstva Ministarstvu za privredu (ukoliko su im ista dodijeljena);</w:t>
      </w:r>
    </w:p>
    <w:p w:rsidR="00022746" w:rsidRDefault="00022746" w:rsidP="00022746">
      <w:pPr>
        <w:numPr>
          <w:ilvl w:val="0"/>
          <w:numId w:val="2"/>
        </w:numPr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Rješenje o registraciji</w:t>
      </w:r>
      <w:r w:rsidR="00283D18" w:rsidRPr="00283D18">
        <w:rPr>
          <w:sz w:val="22"/>
          <w:szCs w:val="22"/>
        </w:rPr>
        <w:t xml:space="preserve"> </w:t>
      </w:r>
      <w:r w:rsidR="00283D18" w:rsidRPr="00F32703">
        <w:rPr>
          <w:rStyle w:val="A4"/>
          <w:b w:val="0"/>
          <w:sz w:val="22"/>
          <w:szCs w:val="22"/>
        </w:rPr>
        <w:t>sa svim pojedinačnim prilozima;</w:t>
      </w:r>
    </w:p>
    <w:p w:rsidR="00022746" w:rsidRDefault="00022746" w:rsidP="00022746">
      <w:pPr>
        <w:numPr>
          <w:ilvl w:val="0"/>
          <w:numId w:val="2"/>
        </w:numPr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Uvjerenje o izmirenim obavezama po osnovu javnih prihoda od poreske uprave;</w:t>
      </w:r>
    </w:p>
    <w:p w:rsidR="00022746" w:rsidRDefault="00022746" w:rsidP="00022746">
      <w:pPr>
        <w:numPr>
          <w:ilvl w:val="0"/>
          <w:numId w:val="2"/>
        </w:numPr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Uvjerenje o izmirenju obaveza PIO/MIO sa podacima o broju prijavljenih radnika;</w:t>
      </w:r>
    </w:p>
    <w:p w:rsidR="00022746" w:rsidRDefault="00022746" w:rsidP="00022746">
      <w:pPr>
        <w:numPr>
          <w:ilvl w:val="0"/>
          <w:numId w:val="2"/>
        </w:numPr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Uvjerenje,</w:t>
      </w:r>
      <w:r w:rsidR="0092398F">
        <w:rPr>
          <w:rStyle w:val="A4"/>
          <w:b w:val="0"/>
          <w:sz w:val="22"/>
          <w:szCs w:val="22"/>
        </w:rPr>
        <w:t xml:space="preserve"> </w:t>
      </w:r>
      <w:r>
        <w:rPr>
          <w:rStyle w:val="A4"/>
          <w:b w:val="0"/>
          <w:sz w:val="22"/>
          <w:szCs w:val="22"/>
        </w:rPr>
        <w:t>potvrda ili izjava da nije pred stečajem ili likvidacijom;</w:t>
      </w:r>
    </w:p>
    <w:p w:rsidR="00022746" w:rsidRDefault="00022746" w:rsidP="00022746">
      <w:pPr>
        <w:numPr>
          <w:ilvl w:val="0"/>
          <w:numId w:val="2"/>
        </w:numPr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Izvještaj o finansijskom osiguranju (bilans stanja i bilans uspjeha za prethodnu godinu);</w:t>
      </w:r>
    </w:p>
    <w:p w:rsidR="00022746" w:rsidRDefault="00022746" w:rsidP="00022746">
      <w:pPr>
        <w:pStyle w:val="ListParagraph"/>
        <w:numPr>
          <w:ilvl w:val="0"/>
          <w:numId w:val="2"/>
        </w:numPr>
        <w:tabs>
          <w:tab w:val="left" w:pos="2906"/>
        </w:tabs>
      </w:pPr>
      <w:r>
        <w:rPr>
          <w:sz w:val="22"/>
          <w:szCs w:val="22"/>
        </w:rPr>
        <w:t>Uvjerenje (potvrda) ili izjava da bankovni račun nije u blokadi i broj žiro – računa</w:t>
      </w:r>
      <w:r w:rsidR="0092398F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F32703" w:rsidRPr="00F32703" w:rsidRDefault="00022746" w:rsidP="00F32703">
      <w:pPr>
        <w:pStyle w:val="ListParagraph"/>
        <w:numPr>
          <w:ilvl w:val="0"/>
          <w:numId w:val="2"/>
        </w:numPr>
        <w:tabs>
          <w:tab w:val="left" w:pos="2906"/>
        </w:tabs>
        <w:spacing w:before="120" w:after="120"/>
        <w:rPr>
          <w:rStyle w:val="A4"/>
          <w:b w:val="0"/>
          <w:color w:val="auto"/>
          <w:sz w:val="22"/>
          <w:szCs w:val="22"/>
        </w:rPr>
      </w:pPr>
      <w:r>
        <w:rPr>
          <w:sz w:val="22"/>
          <w:szCs w:val="22"/>
        </w:rPr>
        <w:t xml:space="preserve">Uvjerenje  o izmirenim obavezama od Uprave za indirektno oporezivanje (ukoliko je u sistemu PDV-a), </w:t>
      </w:r>
    </w:p>
    <w:p w:rsidR="00C025CC" w:rsidRDefault="00C025CC" w:rsidP="00C025CC">
      <w:pPr>
        <w:ind w:left="720"/>
        <w:rPr>
          <w:b/>
          <w:sz w:val="22"/>
          <w:szCs w:val="22"/>
          <w:lang w:val="de-DE"/>
        </w:rPr>
      </w:pPr>
    </w:p>
    <w:p w:rsidR="004F3F67" w:rsidRDefault="004F3F67" w:rsidP="00C025CC">
      <w:pPr>
        <w:ind w:left="720"/>
        <w:rPr>
          <w:b/>
          <w:sz w:val="22"/>
          <w:szCs w:val="22"/>
          <w:lang w:val="de-DE"/>
        </w:rPr>
      </w:pPr>
    </w:p>
    <w:p w:rsidR="004F3F67" w:rsidRDefault="004F3F67" w:rsidP="00C025CC">
      <w:pPr>
        <w:ind w:left="720"/>
        <w:rPr>
          <w:b/>
          <w:sz w:val="22"/>
          <w:szCs w:val="22"/>
          <w:lang w:val="de-DE"/>
        </w:rPr>
      </w:pPr>
    </w:p>
    <w:p w:rsidR="00F32703" w:rsidRPr="00C025CC" w:rsidRDefault="001E00AD" w:rsidP="00CB7E15">
      <w:pPr>
        <w:rPr>
          <w:b/>
          <w:lang w:val="de-DE"/>
        </w:rPr>
      </w:pPr>
      <w:r>
        <w:rPr>
          <w:b/>
          <w:sz w:val="22"/>
          <w:szCs w:val="22"/>
          <w:lang w:val="de-DE"/>
        </w:rPr>
        <w:lastRenderedPageBreak/>
        <w:t>V</w:t>
      </w:r>
      <w:r w:rsidR="00830EF2">
        <w:rPr>
          <w:b/>
          <w:sz w:val="22"/>
          <w:szCs w:val="22"/>
          <w:lang w:val="de-DE"/>
        </w:rPr>
        <w:t>I</w:t>
      </w:r>
      <w:r>
        <w:rPr>
          <w:b/>
          <w:sz w:val="22"/>
          <w:szCs w:val="22"/>
          <w:lang w:val="de-DE"/>
        </w:rPr>
        <w:t>I</w:t>
      </w:r>
      <w:r w:rsidR="00F32703" w:rsidRPr="00C025CC">
        <w:rPr>
          <w:b/>
          <w:sz w:val="22"/>
          <w:szCs w:val="22"/>
          <w:lang w:val="de-DE"/>
        </w:rPr>
        <w:t xml:space="preserve"> </w:t>
      </w:r>
      <w:r w:rsidR="006A5DA5">
        <w:rPr>
          <w:b/>
          <w:sz w:val="22"/>
          <w:szCs w:val="22"/>
          <w:lang w:val="de-DE"/>
        </w:rPr>
        <w:t>PODNOŠENJE PRIJEDLOGA PROJEKATA I ZAHTJEVA</w:t>
      </w:r>
    </w:p>
    <w:p w:rsidR="00F32703" w:rsidRPr="00F32703" w:rsidRDefault="00F32703" w:rsidP="00C025CC">
      <w:pPr>
        <w:pStyle w:val="ListParagraph"/>
        <w:ind w:left="1080"/>
        <w:rPr>
          <w:b/>
          <w:sz w:val="22"/>
          <w:szCs w:val="22"/>
          <w:lang w:val="de-DE"/>
        </w:rPr>
      </w:pPr>
    </w:p>
    <w:p w:rsidR="00F32703" w:rsidRPr="006A5DA5" w:rsidRDefault="00C025CC" w:rsidP="006A5DA5">
      <w:pPr>
        <w:ind w:firstLine="708"/>
        <w:jc w:val="center"/>
        <w:rPr>
          <w:sz w:val="22"/>
          <w:szCs w:val="22"/>
          <w:lang w:val="de-DE"/>
        </w:rPr>
      </w:pPr>
      <w:r w:rsidRPr="006A5DA5">
        <w:rPr>
          <w:sz w:val="22"/>
          <w:szCs w:val="22"/>
          <w:lang w:val="de-DE"/>
        </w:rPr>
        <w:t xml:space="preserve">Aplikacioni obrazac </w:t>
      </w:r>
      <w:r w:rsidR="00F32703" w:rsidRPr="006A5DA5">
        <w:rPr>
          <w:sz w:val="22"/>
          <w:szCs w:val="22"/>
          <w:lang w:val="de-DE"/>
        </w:rPr>
        <w:t>sa traženim prilozima dostavlja se u zatvorenoj koverti na adresu: Ministarstvo za privredu Bosansko-podrinjskog kantona Goražde</w:t>
      </w:r>
      <w:r w:rsidR="00A702A1" w:rsidRPr="006A5DA5">
        <w:rPr>
          <w:sz w:val="22"/>
          <w:szCs w:val="22"/>
          <w:lang w:val="de-DE"/>
        </w:rPr>
        <w:t xml:space="preserve"> - u</w:t>
      </w:r>
      <w:r w:rsidR="00F32703" w:rsidRPr="006A5DA5">
        <w:rPr>
          <w:sz w:val="22"/>
          <w:szCs w:val="22"/>
          <w:lang w:val="de-DE"/>
        </w:rPr>
        <w:t>l. Višegradska br.2, Goražde 73000,</w:t>
      </w:r>
    </w:p>
    <w:p w:rsidR="00A702A1" w:rsidRPr="006A5DA5" w:rsidRDefault="00F32703" w:rsidP="006A5DA5">
      <w:pPr>
        <w:jc w:val="center"/>
        <w:rPr>
          <w:sz w:val="22"/>
          <w:szCs w:val="22"/>
          <w:lang w:val="de-DE"/>
        </w:rPr>
      </w:pPr>
      <w:r w:rsidRPr="006A5DA5">
        <w:rPr>
          <w:sz w:val="22"/>
          <w:szCs w:val="22"/>
          <w:lang w:val="de-DE"/>
        </w:rPr>
        <w:t>sa naznakom:</w:t>
      </w:r>
    </w:p>
    <w:p w:rsidR="00F32703" w:rsidRPr="006A5DA5" w:rsidRDefault="00F32703" w:rsidP="006A5DA5">
      <w:pPr>
        <w:jc w:val="center"/>
        <w:rPr>
          <w:sz w:val="22"/>
          <w:szCs w:val="22"/>
          <w:lang w:val="de-DE"/>
        </w:rPr>
      </w:pPr>
      <w:r w:rsidRPr="006A5DA5">
        <w:rPr>
          <w:sz w:val="22"/>
          <w:szCs w:val="22"/>
          <w:lang w:val="de-DE"/>
        </w:rPr>
        <w:t xml:space="preserve">Javni poziv za odabir korisnika sredstava po </w:t>
      </w:r>
      <w:r w:rsidRPr="006A5DA5">
        <w:rPr>
          <w:sz w:val="22"/>
          <w:szCs w:val="22"/>
        </w:rPr>
        <w:t xml:space="preserve">Programu utroška sredstava Ministarstva za privredu Bosansko-podrinjskog kantona Goražde „Program </w:t>
      </w:r>
      <w:r w:rsidR="004A5C5F" w:rsidRPr="006A5DA5">
        <w:rPr>
          <w:sz w:val="22"/>
          <w:szCs w:val="22"/>
        </w:rPr>
        <w:t>unapređenja usluga  javnih komunalnih preduzeća u Bosansko-podrinjskom kantonu Goražde“ za 2023.godinu</w:t>
      </w:r>
      <w:r w:rsidRPr="006A5DA5">
        <w:rPr>
          <w:sz w:val="22"/>
          <w:szCs w:val="22"/>
          <w:lang w:val="de-DE"/>
        </w:rPr>
        <w:t>.</w:t>
      </w:r>
    </w:p>
    <w:p w:rsidR="00A702A1" w:rsidRDefault="00A702A1" w:rsidP="00A702A1">
      <w:pPr>
        <w:pStyle w:val="ListParagraph"/>
        <w:ind w:left="1080"/>
        <w:jc w:val="both"/>
        <w:rPr>
          <w:b/>
          <w:sz w:val="22"/>
          <w:szCs w:val="22"/>
          <w:lang w:val="de-DE"/>
        </w:rPr>
      </w:pPr>
    </w:p>
    <w:p w:rsidR="00F32703" w:rsidRPr="00A702A1" w:rsidRDefault="00830EF2" w:rsidP="00830EF2">
      <w:pPr>
        <w:pStyle w:val="ListParagraph"/>
        <w:ind w:left="1080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                                          </w:t>
      </w:r>
      <w:r w:rsidR="00F32703" w:rsidRPr="00A702A1">
        <w:rPr>
          <w:b/>
          <w:sz w:val="22"/>
          <w:szCs w:val="22"/>
          <w:lang w:val="de-DE"/>
        </w:rPr>
        <w:t>„NE OTVARAJ“</w:t>
      </w:r>
    </w:p>
    <w:p w:rsidR="00F32703" w:rsidRPr="004A5C5F" w:rsidRDefault="00F32703" w:rsidP="004A5C5F">
      <w:pPr>
        <w:jc w:val="both"/>
        <w:rPr>
          <w:sz w:val="22"/>
          <w:szCs w:val="22"/>
        </w:rPr>
      </w:pPr>
    </w:p>
    <w:p w:rsidR="00F32703" w:rsidRPr="00A702A1" w:rsidRDefault="00F32703" w:rsidP="00830EF2">
      <w:pPr>
        <w:ind w:firstLine="708"/>
        <w:jc w:val="both"/>
        <w:rPr>
          <w:sz w:val="22"/>
          <w:szCs w:val="22"/>
        </w:rPr>
      </w:pPr>
      <w:r w:rsidRPr="00A702A1">
        <w:rPr>
          <w:sz w:val="22"/>
          <w:szCs w:val="22"/>
        </w:rPr>
        <w:t xml:space="preserve">Rok  za  dostavljanje  ponuda  je  15 dana  od  dana prve objave Javnog poziva </w:t>
      </w:r>
      <w:r w:rsidR="00925412">
        <w:rPr>
          <w:sz w:val="22"/>
          <w:szCs w:val="22"/>
        </w:rPr>
        <w:t>putem</w:t>
      </w:r>
      <w:r w:rsidR="00E87E56">
        <w:rPr>
          <w:sz w:val="22"/>
          <w:szCs w:val="22"/>
        </w:rPr>
        <w:t xml:space="preserve"> sredstava javnog informisanja</w:t>
      </w:r>
      <w:r w:rsidR="00F40E05" w:rsidRPr="00A702A1">
        <w:rPr>
          <w:sz w:val="22"/>
          <w:szCs w:val="22"/>
        </w:rPr>
        <w:t>,</w:t>
      </w:r>
      <w:r w:rsidR="005F0A7C">
        <w:rPr>
          <w:sz w:val="22"/>
          <w:szCs w:val="22"/>
        </w:rPr>
        <w:t xml:space="preserve"> putem </w:t>
      </w:r>
      <w:r w:rsidR="00F40E05" w:rsidRPr="00A702A1">
        <w:rPr>
          <w:sz w:val="22"/>
          <w:szCs w:val="22"/>
        </w:rPr>
        <w:t xml:space="preserve"> </w:t>
      </w:r>
      <w:r w:rsidR="005F0A7C">
        <w:rPr>
          <w:sz w:val="22"/>
          <w:szCs w:val="22"/>
        </w:rPr>
        <w:t xml:space="preserve">objave na </w:t>
      </w:r>
      <w:r w:rsidRPr="00A702A1">
        <w:rPr>
          <w:sz w:val="22"/>
          <w:szCs w:val="22"/>
        </w:rPr>
        <w:t>stranic</w:t>
      </w:r>
      <w:r w:rsidR="005F0A7C">
        <w:rPr>
          <w:sz w:val="22"/>
          <w:szCs w:val="22"/>
        </w:rPr>
        <w:t>i</w:t>
      </w:r>
      <w:r w:rsidRPr="00A702A1">
        <w:rPr>
          <w:sz w:val="22"/>
          <w:szCs w:val="22"/>
        </w:rPr>
        <w:t xml:space="preserve"> Vlade Bosans</w:t>
      </w:r>
      <w:r w:rsidR="005F0A7C">
        <w:rPr>
          <w:sz w:val="22"/>
          <w:szCs w:val="22"/>
        </w:rPr>
        <w:t>ko-podrinjskog kantona Goražde i</w:t>
      </w:r>
      <w:r w:rsidRPr="00A702A1">
        <w:rPr>
          <w:sz w:val="22"/>
          <w:szCs w:val="22"/>
        </w:rPr>
        <w:t xml:space="preserve"> oglasn</w:t>
      </w:r>
      <w:r w:rsidR="005F0A7C">
        <w:rPr>
          <w:sz w:val="22"/>
          <w:szCs w:val="22"/>
        </w:rPr>
        <w:t>ih</w:t>
      </w:r>
      <w:r w:rsidRPr="00A702A1">
        <w:rPr>
          <w:sz w:val="22"/>
          <w:szCs w:val="22"/>
        </w:rPr>
        <w:t xml:space="preserve"> ploč</w:t>
      </w:r>
      <w:r w:rsidR="005F0A7C">
        <w:rPr>
          <w:sz w:val="22"/>
          <w:szCs w:val="22"/>
        </w:rPr>
        <w:t>a</w:t>
      </w:r>
      <w:r w:rsidRPr="00A702A1">
        <w:rPr>
          <w:sz w:val="22"/>
          <w:szCs w:val="22"/>
        </w:rPr>
        <w:t xml:space="preserve"> Vlade Bosansko-podrinjskog kantona Goražde i  Ministarstva za privredu Bosansko-podrinjskog kantona Goražde.</w:t>
      </w:r>
    </w:p>
    <w:p w:rsidR="00F32703" w:rsidRDefault="00F32703" w:rsidP="00830EF2">
      <w:pPr>
        <w:pStyle w:val="NoSpacing"/>
        <w:jc w:val="both"/>
        <w:rPr>
          <w:rStyle w:val="A4"/>
          <w:b w:val="0"/>
          <w:sz w:val="22"/>
          <w:szCs w:val="22"/>
        </w:rPr>
      </w:pPr>
      <w:r>
        <w:rPr>
          <w:sz w:val="22"/>
          <w:szCs w:val="22"/>
        </w:rPr>
        <w:t xml:space="preserve">Nepotpune i neblagovremene aplikacije neće se uzimati u razmatranje. </w:t>
      </w:r>
      <w:r w:rsidRPr="00F40E05">
        <w:rPr>
          <w:rStyle w:val="A4"/>
          <w:b w:val="0"/>
          <w:sz w:val="22"/>
          <w:szCs w:val="22"/>
        </w:rPr>
        <w:t>Uvjerenja nesmiju biti starija od 3(tri) mjeseca računato  od dana podnošenja zahtjeva, a kopije Uvjerenja i drugih dokumenata moraju biti ovjerene a takođe ovjera ne smije biti starija od tri mjeseca.</w:t>
      </w:r>
    </w:p>
    <w:p w:rsidR="00022746" w:rsidRDefault="006A5DA5" w:rsidP="00830EF2">
      <w:pPr>
        <w:pStyle w:val="NormalWeb"/>
        <w:jc w:val="both"/>
      </w:pPr>
      <w:r>
        <w:rPr>
          <w:rStyle w:val="A4"/>
          <w:sz w:val="22"/>
          <w:szCs w:val="22"/>
        </w:rPr>
        <w:t>V</w:t>
      </w:r>
      <w:r w:rsidR="00830EF2">
        <w:rPr>
          <w:rStyle w:val="A4"/>
          <w:sz w:val="22"/>
          <w:szCs w:val="22"/>
        </w:rPr>
        <w:t>I</w:t>
      </w:r>
      <w:r>
        <w:rPr>
          <w:rStyle w:val="A4"/>
          <w:sz w:val="22"/>
          <w:szCs w:val="22"/>
        </w:rPr>
        <w:t>II</w:t>
      </w:r>
      <w:r w:rsidR="00022746">
        <w:rPr>
          <w:rStyle w:val="A4"/>
          <w:sz w:val="22"/>
          <w:szCs w:val="22"/>
        </w:rPr>
        <w:t>.  OSTALE ODREDBE</w:t>
      </w:r>
    </w:p>
    <w:p w:rsidR="00022746" w:rsidRDefault="00022746" w:rsidP="00022746">
      <w:pPr>
        <w:ind w:firstLine="708"/>
        <w:jc w:val="both"/>
        <w:rPr>
          <w:sz w:val="22"/>
          <w:szCs w:val="22"/>
        </w:rPr>
      </w:pPr>
      <w:r>
        <w:rPr>
          <w:rStyle w:val="A4"/>
          <w:b w:val="0"/>
          <w:sz w:val="22"/>
          <w:szCs w:val="22"/>
        </w:rPr>
        <w:t>Sa kandidatima čiji se projekt-program prihvati, Ministarstvo za privredu će potpisati  Ugovor o implementiranju dodijeljenih sredstava, kojim će biti preciziran način i dinamika korištenja odobrenih sredstava, te nadzor nad utroškom istih u namijenjene svrhe.</w:t>
      </w:r>
    </w:p>
    <w:p w:rsidR="00022746" w:rsidRDefault="00022746" w:rsidP="00022746">
      <w:pPr>
        <w:ind w:firstLine="708"/>
        <w:jc w:val="both"/>
        <w:rPr>
          <w:sz w:val="22"/>
          <w:szCs w:val="22"/>
        </w:rPr>
      </w:pPr>
      <w:r>
        <w:rPr>
          <w:rStyle w:val="A4"/>
          <w:b w:val="0"/>
          <w:sz w:val="22"/>
          <w:szCs w:val="22"/>
        </w:rPr>
        <w:t>Sve dopunske informacije vezane za Javni poziv mogu se dobiti svakim radnim danom</w:t>
      </w:r>
    </w:p>
    <w:p w:rsidR="00022746" w:rsidRDefault="00022746" w:rsidP="00022746">
      <w:pPr>
        <w:jc w:val="both"/>
        <w:rPr>
          <w:sz w:val="22"/>
          <w:szCs w:val="22"/>
        </w:rPr>
      </w:pPr>
      <w:r>
        <w:rPr>
          <w:rStyle w:val="A4"/>
          <w:b w:val="0"/>
          <w:sz w:val="22"/>
          <w:szCs w:val="22"/>
        </w:rPr>
        <w:t>putem telefona broja 038/228-640 od 08,00 do 16,00 sati.</w:t>
      </w:r>
    </w:p>
    <w:p w:rsidR="00022746" w:rsidRDefault="00022746" w:rsidP="00022746">
      <w:pPr>
        <w:jc w:val="both"/>
        <w:rPr>
          <w:sz w:val="22"/>
          <w:szCs w:val="22"/>
        </w:rPr>
      </w:pPr>
    </w:p>
    <w:p w:rsidR="00022746" w:rsidRDefault="00022746" w:rsidP="00022746">
      <w:pPr>
        <w:rPr>
          <w:sz w:val="22"/>
          <w:szCs w:val="22"/>
        </w:rPr>
      </w:pPr>
    </w:p>
    <w:p w:rsidR="00022746" w:rsidRDefault="00022746" w:rsidP="00022746">
      <w:pPr>
        <w:rPr>
          <w:sz w:val="22"/>
          <w:szCs w:val="22"/>
        </w:rPr>
      </w:pPr>
      <w:r>
        <w:rPr>
          <w:sz w:val="22"/>
          <w:szCs w:val="22"/>
        </w:rPr>
        <w:t>Broj: 04-11-______________</w:t>
      </w:r>
    </w:p>
    <w:p w:rsidR="00022746" w:rsidRDefault="00022746" w:rsidP="00022746">
      <w:pPr>
        <w:rPr>
          <w:sz w:val="22"/>
          <w:szCs w:val="22"/>
        </w:rPr>
      </w:pPr>
      <w:r>
        <w:rPr>
          <w:sz w:val="22"/>
          <w:szCs w:val="22"/>
        </w:rPr>
        <w:t xml:space="preserve">Goražde, </w:t>
      </w:r>
      <w:r w:rsidR="00BA618B">
        <w:rPr>
          <w:sz w:val="22"/>
          <w:szCs w:val="22"/>
        </w:rPr>
        <w:t>30.05.2023</w:t>
      </w:r>
      <w:r>
        <w:rPr>
          <w:sz w:val="22"/>
          <w:szCs w:val="22"/>
        </w:rPr>
        <w:t>.godine</w:t>
      </w:r>
    </w:p>
    <w:p w:rsidR="00022746" w:rsidRDefault="00022746" w:rsidP="00022746">
      <w:pPr>
        <w:ind w:firstLine="708"/>
        <w:rPr>
          <w:sz w:val="22"/>
          <w:szCs w:val="22"/>
        </w:rPr>
      </w:pPr>
    </w:p>
    <w:p w:rsidR="00022746" w:rsidRDefault="00022746" w:rsidP="0002274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M I N I S T A R </w:t>
      </w:r>
    </w:p>
    <w:p w:rsidR="00022746" w:rsidRDefault="00022746" w:rsidP="0002274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022746" w:rsidRDefault="00022746" w:rsidP="00022746"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</w:t>
      </w:r>
      <w:r w:rsidR="00BA618B">
        <w:rPr>
          <w:b/>
          <w:i/>
          <w:sz w:val="22"/>
          <w:szCs w:val="22"/>
        </w:rPr>
        <w:t xml:space="preserve">   Zijad Briga</w:t>
      </w:r>
    </w:p>
    <w:p w:rsidR="00022746" w:rsidRDefault="00022746" w:rsidP="00022746">
      <w:pPr>
        <w:rPr>
          <w:sz w:val="22"/>
          <w:szCs w:val="22"/>
        </w:rPr>
      </w:pPr>
    </w:p>
    <w:p w:rsidR="00022746" w:rsidRDefault="00022746" w:rsidP="00022746">
      <w:pPr>
        <w:rPr>
          <w:b/>
          <w:i/>
          <w:sz w:val="22"/>
          <w:szCs w:val="22"/>
        </w:rPr>
      </w:pPr>
    </w:p>
    <w:p w:rsidR="00022746" w:rsidRDefault="00022746" w:rsidP="00022746"/>
    <w:p w:rsidR="008C1527" w:rsidRDefault="008C1527"/>
    <w:sectPr w:rsidR="008C1527" w:rsidSect="004F3F67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219" w:rsidRDefault="000F5219" w:rsidP="00504534">
      <w:r>
        <w:separator/>
      </w:r>
    </w:p>
  </w:endnote>
  <w:endnote w:type="continuationSeparator" w:id="1">
    <w:p w:rsidR="000F5219" w:rsidRDefault="000F5219" w:rsidP="00504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80912"/>
      <w:docPartObj>
        <w:docPartGallery w:val="Page Numbers (Bottom of Page)"/>
        <w:docPartUnique/>
      </w:docPartObj>
    </w:sdtPr>
    <w:sdtContent>
      <w:p w:rsidR="00504534" w:rsidRDefault="00504534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04534" w:rsidRDefault="005045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219" w:rsidRDefault="000F5219" w:rsidP="00504534">
      <w:r>
        <w:separator/>
      </w:r>
    </w:p>
  </w:footnote>
  <w:footnote w:type="continuationSeparator" w:id="1">
    <w:p w:rsidR="000F5219" w:rsidRDefault="000F5219" w:rsidP="00504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048"/>
    <w:multiLevelType w:val="hybridMultilevel"/>
    <w:tmpl w:val="409E8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C409B"/>
    <w:multiLevelType w:val="hybridMultilevel"/>
    <w:tmpl w:val="E52C526A"/>
    <w:lvl w:ilvl="0" w:tplc="A2B692BE">
      <w:start w:val="2"/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26469"/>
    <w:multiLevelType w:val="hybridMultilevel"/>
    <w:tmpl w:val="C13A817A"/>
    <w:lvl w:ilvl="0" w:tplc="C58284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B6788"/>
    <w:multiLevelType w:val="multilevel"/>
    <w:tmpl w:val="132A9FA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206047CD"/>
    <w:multiLevelType w:val="hybridMultilevel"/>
    <w:tmpl w:val="44803D80"/>
    <w:lvl w:ilvl="0" w:tplc="B2449050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6105293"/>
    <w:multiLevelType w:val="hybridMultilevel"/>
    <w:tmpl w:val="1FC2C868"/>
    <w:lvl w:ilvl="0" w:tplc="5EEE451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66C17"/>
    <w:multiLevelType w:val="multilevel"/>
    <w:tmpl w:val="1A8A8A9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746"/>
    <w:rsid w:val="00022746"/>
    <w:rsid w:val="00040E73"/>
    <w:rsid w:val="000A02E0"/>
    <w:rsid w:val="000F5219"/>
    <w:rsid w:val="001B79E7"/>
    <w:rsid w:val="001E00AD"/>
    <w:rsid w:val="002828AE"/>
    <w:rsid w:val="00283D18"/>
    <w:rsid w:val="002E707F"/>
    <w:rsid w:val="004A4A5D"/>
    <w:rsid w:val="004A5C5F"/>
    <w:rsid w:val="004E06A4"/>
    <w:rsid w:val="004E717E"/>
    <w:rsid w:val="004F3F67"/>
    <w:rsid w:val="00504534"/>
    <w:rsid w:val="005D6504"/>
    <w:rsid w:val="005E1EA9"/>
    <w:rsid w:val="005F0A7C"/>
    <w:rsid w:val="006A5DA5"/>
    <w:rsid w:val="006E1496"/>
    <w:rsid w:val="006E2340"/>
    <w:rsid w:val="006E2FE0"/>
    <w:rsid w:val="00751120"/>
    <w:rsid w:val="00760899"/>
    <w:rsid w:val="00806E6F"/>
    <w:rsid w:val="00830EF2"/>
    <w:rsid w:val="008C1527"/>
    <w:rsid w:val="0090431D"/>
    <w:rsid w:val="0092398F"/>
    <w:rsid w:val="00925412"/>
    <w:rsid w:val="00A702A1"/>
    <w:rsid w:val="00AB3835"/>
    <w:rsid w:val="00BA618B"/>
    <w:rsid w:val="00C025CC"/>
    <w:rsid w:val="00CB7E15"/>
    <w:rsid w:val="00CC488D"/>
    <w:rsid w:val="00D108CE"/>
    <w:rsid w:val="00D90FBD"/>
    <w:rsid w:val="00E87E56"/>
    <w:rsid w:val="00F0633D"/>
    <w:rsid w:val="00F32703"/>
    <w:rsid w:val="00F40E05"/>
    <w:rsid w:val="00F4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2746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022746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1"/>
    <w:qFormat/>
    <w:rsid w:val="00022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qFormat/>
    <w:rsid w:val="00022746"/>
    <w:pPr>
      <w:ind w:left="720"/>
    </w:pPr>
  </w:style>
  <w:style w:type="paragraph" w:customStyle="1" w:styleId="Default">
    <w:name w:val="Default"/>
    <w:semiHidden/>
    <w:rsid w:val="000227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A4">
    <w:name w:val="A4"/>
    <w:rsid w:val="00022746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NoSpacingChar">
    <w:name w:val="No Spacing Char"/>
    <w:link w:val="NoSpacing"/>
    <w:uiPriority w:val="1"/>
    <w:locked/>
    <w:rsid w:val="0092398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5045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53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5045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534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pkgo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2023-05-30T12:14:00Z</cp:lastPrinted>
  <dcterms:created xsi:type="dcterms:W3CDTF">2023-05-29T10:26:00Z</dcterms:created>
  <dcterms:modified xsi:type="dcterms:W3CDTF">2023-05-30T12:14:00Z</dcterms:modified>
</cp:coreProperties>
</file>